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ayout w:type="fixed"/>
        <w:tblLook w:val="04A0"/>
      </w:tblPr>
      <w:tblGrid>
        <w:gridCol w:w="486"/>
        <w:gridCol w:w="2599"/>
        <w:gridCol w:w="1418"/>
        <w:gridCol w:w="2645"/>
        <w:gridCol w:w="2174"/>
        <w:gridCol w:w="1985"/>
        <w:gridCol w:w="1406"/>
      </w:tblGrid>
      <w:tr w:rsidR="00BE444E" w:rsidRPr="00931CE4" w:rsidTr="00146CA0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146CA0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2174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1985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406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6CA0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E5652E" w:rsidP="000B0E47">
            <w:pPr>
              <w:jc w:val="center"/>
            </w:pPr>
            <w:r>
              <w:t>09.08.2017 – 30</w:t>
            </w:r>
            <w:r w:rsidR="00146CA0">
              <w:t>.10.2017</w:t>
            </w:r>
          </w:p>
        </w:tc>
        <w:tc>
          <w:tcPr>
            <w:tcW w:w="2645" w:type="dxa"/>
            <w:hideMark/>
          </w:tcPr>
          <w:p w:rsidR="00146CA0" w:rsidRDefault="00146CA0" w:rsidP="00146CA0">
            <w:r>
              <w:t>Zajęcia praktyczne – kat. C:</w:t>
            </w:r>
          </w:p>
          <w:p w:rsidR="00146CA0" w:rsidRDefault="00146CA0" w:rsidP="00146CA0">
            <w:r>
              <w:t>10.10.2017r. – 7.00-9.00</w:t>
            </w:r>
          </w:p>
          <w:p w:rsidR="00146CA0" w:rsidRDefault="00146CA0" w:rsidP="00146CA0">
            <w:r>
              <w:t>12.10.2017r. – 7.00-9.00</w:t>
            </w:r>
          </w:p>
          <w:p w:rsidR="00146CA0" w:rsidRDefault="00146CA0" w:rsidP="00146CA0"/>
          <w:p w:rsidR="00145C36" w:rsidRPr="00D01C6A" w:rsidRDefault="00145C36" w:rsidP="00146CA0"/>
        </w:tc>
        <w:tc>
          <w:tcPr>
            <w:tcW w:w="2174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1985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06" w:type="dxa"/>
            <w:hideMark/>
          </w:tcPr>
          <w:p w:rsidR="00145C36" w:rsidRPr="00931CE4" w:rsidRDefault="00146CA0" w:rsidP="000B0E47">
            <w:pPr>
              <w:jc w:val="center"/>
            </w:pPr>
            <w:r>
              <w:t>1</w:t>
            </w:r>
          </w:p>
        </w:tc>
      </w:tr>
      <w:tr w:rsidR="00145C36" w:rsidRPr="00931CE4" w:rsidTr="00146CA0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22508A" w:rsidP="00931CE4">
            <w:pPr>
              <w:jc w:val="center"/>
            </w:pPr>
            <w:r>
              <w:t>2</w:t>
            </w:r>
            <w:r w:rsidR="00145C36">
              <w:t>.</w:t>
            </w:r>
          </w:p>
        </w:tc>
        <w:tc>
          <w:tcPr>
            <w:tcW w:w="2599" w:type="dxa"/>
            <w:hideMark/>
          </w:tcPr>
          <w:p w:rsidR="00145C36" w:rsidRPr="00931CE4" w:rsidRDefault="00146CA0" w:rsidP="000B0E47">
            <w:pPr>
              <w:jc w:val="center"/>
            </w:pPr>
            <w:r>
              <w:t xml:space="preserve">Dozór i eksploatacja urządzeń elektroenergetycznych powyżej 1 </w:t>
            </w:r>
            <w:proofErr w:type="spellStart"/>
            <w:r>
              <w:t>kV</w:t>
            </w:r>
            <w:proofErr w:type="spellEnd"/>
          </w:p>
        </w:tc>
        <w:tc>
          <w:tcPr>
            <w:tcW w:w="1418" w:type="dxa"/>
            <w:hideMark/>
          </w:tcPr>
          <w:p w:rsidR="00145C36" w:rsidRPr="00931CE4" w:rsidRDefault="00146CA0" w:rsidP="000B0E47">
            <w:pPr>
              <w:jc w:val="center"/>
            </w:pPr>
            <w:r>
              <w:t>09.10.2017 – 13.10.2017</w:t>
            </w:r>
          </w:p>
        </w:tc>
        <w:tc>
          <w:tcPr>
            <w:tcW w:w="2645" w:type="dxa"/>
            <w:hideMark/>
          </w:tcPr>
          <w:p w:rsidR="00145C36" w:rsidRDefault="00146CA0" w:rsidP="00146CA0">
            <w:r>
              <w:t>09.10.2017r. – 14.00-20.00</w:t>
            </w:r>
          </w:p>
          <w:p w:rsidR="00146CA0" w:rsidRDefault="00146CA0" w:rsidP="00146CA0">
            <w:r>
              <w:t>10.10.2017r. – 14.00-21.00</w:t>
            </w:r>
          </w:p>
          <w:p w:rsidR="00146CA0" w:rsidRDefault="00146CA0" w:rsidP="00146CA0">
            <w:r>
              <w:t>11.10.2017r. – 14.00-20.00</w:t>
            </w:r>
          </w:p>
          <w:p w:rsidR="00146CA0" w:rsidRDefault="00146CA0" w:rsidP="00146CA0">
            <w:r>
              <w:t>12.10.2017r. – 14.00-20.00</w:t>
            </w:r>
          </w:p>
          <w:p w:rsidR="00146CA0" w:rsidRPr="00931CE4" w:rsidRDefault="00146CA0" w:rsidP="00146CA0">
            <w:r>
              <w:t>13.10.2017r. – 14.00-19.00</w:t>
            </w:r>
          </w:p>
        </w:tc>
        <w:tc>
          <w:tcPr>
            <w:tcW w:w="2174" w:type="dxa"/>
            <w:hideMark/>
          </w:tcPr>
          <w:p w:rsidR="00145C36" w:rsidRDefault="00145C36" w:rsidP="00146CA0"/>
          <w:p w:rsidR="00146CA0" w:rsidRDefault="00146CA0" w:rsidP="000B0E47">
            <w:pPr>
              <w:jc w:val="center"/>
            </w:pPr>
            <w:r>
              <w:t>ul. Sienkiewicza 55 A</w:t>
            </w:r>
          </w:p>
          <w:p w:rsidR="00146CA0" w:rsidRPr="00931CE4" w:rsidRDefault="00146CA0" w:rsidP="000B0E47">
            <w:pPr>
              <w:jc w:val="center"/>
            </w:pPr>
            <w:r>
              <w:t>15-002 Białystok</w:t>
            </w:r>
          </w:p>
        </w:tc>
        <w:tc>
          <w:tcPr>
            <w:tcW w:w="1985" w:type="dxa"/>
            <w:hideMark/>
          </w:tcPr>
          <w:p w:rsidR="00145C36" w:rsidRPr="00931CE4" w:rsidRDefault="00146CA0" w:rsidP="000B0E47">
            <w:pPr>
              <w:jc w:val="center"/>
            </w:pPr>
            <w:r>
              <w:t xml:space="preserve">Ośrodek Doskonalenia Kadr PROFESJA </w:t>
            </w:r>
            <w:proofErr w:type="spellStart"/>
            <w:r>
              <w:t>A.Dąbrówka-Bełbot</w:t>
            </w:r>
            <w:proofErr w:type="spellEnd"/>
            <w:r>
              <w:t xml:space="preserve">, </w:t>
            </w:r>
            <w:proofErr w:type="spellStart"/>
            <w:r>
              <w:t>E.Bogusz</w:t>
            </w:r>
            <w:proofErr w:type="spellEnd"/>
          </w:p>
        </w:tc>
        <w:tc>
          <w:tcPr>
            <w:tcW w:w="1406" w:type="dxa"/>
            <w:hideMark/>
          </w:tcPr>
          <w:p w:rsidR="00145C36" w:rsidRPr="00931CE4" w:rsidRDefault="00146CA0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6F9"/>
    <w:rsid w:val="000B2AB5"/>
    <w:rsid w:val="00145C36"/>
    <w:rsid w:val="00146CA0"/>
    <w:rsid w:val="0022508A"/>
    <w:rsid w:val="00265A31"/>
    <w:rsid w:val="002B3E68"/>
    <w:rsid w:val="003443BE"/>
    <w:rsid w:val="00441108"/>
    <w:rsid w:val="00662E55"/>
    <w:rsid w:val="006D3236"/>
    <w:rsid w:val="007974FE"/>
    <w:rsid w:val="007C347B"/>
    <w:rsid w:val="008B31FB"/>
    <w:rsid w:val="00931CE4"/>
    <w:rsid w:val="00BE444E"/>
    <w:rsid w:val="00C61E21"/>
    <w:rsid w:val="00C92E56"/>
    <w:rsid w:val="00CF56F9"/>
    <w:rsid w:val="00D01C6A"/>
    <w:rsid w:val="00D11756"/>
    <w:rsid w:val="00DF7B8B"/>
    <w:rsid w:val="00E2643D"/>
    <w:rsid w:val="00E5652E"/>
    <w:rsid w:val="00EC4F85"/>
    <w:rsid w:val="00F6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4D4F-DF65-4655-927C-3644B717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2017-09-26T05:50:00Z</dcterms:created>
  <dcterms:modified xsi:type="dcterms:W3CDTF">2017-10-18T07:04:00Z</dcterms:modified>
</cp:coreProperties>
</file>