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4F2E" w14:textId="441614E6" w:rsidR="00387626" w:rsidRDefault="00387626" w:rsidP="00C566F9"/>
    <w:p w14:paraId="131877C6" w14:textId="77777777" w:rsidR="003A79A8" w:rsidRDefault="003A79A8" w:rsidP="00C566F9"/>
    <w:p w14:paraId="2CB79529" w14:textId="77777777" w:rsidR="003A79A8" w:rsidRDefault="003A79A8" w:rsidP="00C566F9">
      <w:r w:rsidRPr="0055279B">
        <w:rPr>
          <w:noProof/>
        </w:rPr>
        <w:drawing>
          <wp:inline distT="0" distB="0" distL="0" distR="0" wp14:anchorId="47E527FA" wp14:editId="3D3B6E3F">
            <wp:extent cx="1828800" cy="800100"/>
            <wp:effectExtent l="19050" t="0" r="0" b="0"/>
            <wp:docPr id="2" name="Obraz 1" descr="C:\Users\szkol\Desktop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\Desktop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22282" w14:textId="77777777" w:rsidR="003A79A8" w:rsidRDefault="003A79A8" w:rsidP="00C566F9"/>
    <w:p w14:paraId="13529C30" w14:textId="77777777" w:rsidR="003A79A8" w:rsidRDefault="003A79A8" w:rsidP="00C566F9"/>
    <w:p w14:paraId="725E51C6" w14:textId="77777777" w:rsidR="00C566F9" w:rsidRPr="00144874" w:rsidRDefault="00C566F9" w:rsidP="00C566F9">
      <w:r w:rsidRPr="00144874">
        <w:t>.........................................................                                                                ..........................................................</w:t>
      </w:r>
    </w:p>
    <w:p w14:paraId="2773FBD6" w14:textId="77777777" w:rsidR="00C566F9" w:rsidRPr="00AC6C8B" w:rsidRDefault="00C566F9" w:rsidP="00C566F9">
      <w:r>
        <w:t xml:space="preserve">  pieczęć firmowa w</w:t>
      </w:r>
      <w:r w:rsidRPr="00144874">
        <w:t>nioskodawcy</w:t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>
        <w:t xml:space="preserve">     </w:t>
      </w:r>
      <w:r w:rsidRPr="00144874">
        <w:t>(miejscowość i data)</w:t>
      </w:r>
    </w:p>
    <w:p w14:paraId="27911197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035CA753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148BC9FC" w14:textId="77777777" w:rsidR="00C566F9" w:rsidRDefault="00C566F9" w:rsidP="0055279B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b/>
          <w:szCs w:val="24"/>
        </w:rPr>
      </w:pPr>
    </w:p>
    <w:p w14:paraId="51D0902D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 xml:space="preserve">Powiatowy Urząd Pracy </w:t>
      </w:r>
    </w:p>
    <w:p w14:paraId="49380110" w14:textId="77777777" w:rsidR="00C566F9" w:rsidRDefault="00CE1165" w:rsidP="00CE1165">
      <w:pPr>
        <w:pStyle w:val="Tekstpodstawowywcity"/>
        <w:tabs>
          <w:tab w:val="left" w:pos="6840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C566F9" w:rsidRPr="00F87D0A">
        <w:rPr>
          <w:b/>
          <w:szCs w:val="24"/>
        </w:rPr>
        <w:t xml:space="preserve">w </w:t>
      </w:r>
      <w:r w:rsidR="00C566F9">
        <w:rPr>
          <w:b/>
          <w:szCs w:val="24"/>
        </w:rPr>
        <w:t>Augustowie</w:t>
      </w:r>
    </w:p>
    <w:p w14:paraId="48469E43" w14:textId="77777777" w:rsidR="00C566F9" w:rsidRDefault="00C566F9" w:rsidP="00C566F9">
      <w:pPr>
        <w:pStyle w:val="Tekstpodstawowy"/>
        <w:rPr>
          <w:b/>
          <w:sz w:val="22"/>
          <w:szCs w:val="22"/>
        </w:rPr>
      </w:pPr>
    </w:p>
    <w:p w14:paraId="583247DB" w14:textId="77777777" w:rsidR="00C566F9" w:rsidRPr="00CC10D5" w:rsidRDefault="00C566F9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WNIOSEK PRACODAWCY O PRZYZNANIE ŚRODKÓW </w:t>
      </w:r>
    </w:p>
    <w:p w14:paraId="1BFB7C65" w14:textId="01C2D90E" w:rsidR="00C566F9" w:rsidRPr="00CC10D5" w:rsidRDefault="00657FC6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>Z</w:t>
      </w:r>
      <w:r w:rsidR="00C566F9" w:rsidRPr="00CC10D5">
        <w:rPr>
          <w:b/>
          <w:smallCaps/>
          <w:sz w:val="22"/>
          <w:szCs w:val="22"/>
        </w:rPr>
        <w:t xml:space="preserve"> KRAJOWEGO FUNDUSZU SZKOLENIOWEGO</w:t>
      </w:r>
    </w:p>
    <w:p w14:paraId="3EC8E837" w14:textId="0AFCFEC4" w:rsidR="00C566F9" w:rsidRPr="00D94FFD" w:rsidRDefault="00C566F9" w:rsidP="00D94FFD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 NA KSZTAŁCENIE UST</w:t>
      </w:r>
      <w:r w:rsidR="00CC10D5">
        <w:rPr>
          <w:b/>
          <w:smallCaps/>
          <w:sz w:val="22"/>
          <w:szCs w:val="22"/>
        </w:rPr>
        <w:t xml:space="preserve">AWICZNE PRACOWNIKÓW I PRACODAWCY W RAMACH WYDATKOWANIA </w:t>
      </w:r>
      <w:r w:rsidR="00DA032A" w:rsidRPr="00CC10D5">
        <w:rPr>
          <w:b/>
          <w:smallCaps/>
          <w:sz w:val="22"/>
          <w:szCs w:val="22"/>
        </w:rPr>
        <w:t>KFS</w:t>
      </w:r>
    </w:p>
    <w:p w14:paraId="3C814BD0" w14:textId="77777777" w:rsidR="006B1F20" w:rsidRDefault="006B1F20" w:rsidP="00C566F9">
      <w:pPr>
        <w:tabs>
          <w:tab w:val="left" w:leader="dot" w:pos="0"/>
        </w:tabs>
        <w:jc w:val="center"/>
        <w:rPr>
          <w:rFonts w:ascii="Times" w:hAnsi="Times"/>
          <w:b/>
          <w:smallCaps/>
          <w:sz w:val="24"/>
          <w:szCs w:val="24"/>
        </w:rPr>
      </w:pPr>
    </w:p>
    <w:p w14:paraId="1EFE6D28" w14:textId="7D09A92A" w:rsidR="00F22CBC" w:rsidRDefault="00F22CBC" w:rsidP="00F22CBC">
      <w:pPr>
        <w:tabs>
          <w:tab w:val="left" w:leader="dot" w:pos="0"/>
        </w:tabs>
        <w:jc w:val="center"/>
        <w:rPr>
          <w:b/>
          <w:sz w:val="22"/>
          <w:szCs w:val="22"/>
        </w:rPr>
      </w:pPr>
      <w:r w:rsidRPr="00F22CBC">
        <w:rPr>
          <w:b/>
          <w:sz w:val="22"/>
          <w:szCs w:val="22"/>
        </w:rPr>
        <w:t>Priorytety wydatkowania KFS w 202</w:t>
      </w:r>
      <w:r w:rsidR="002D0CDE">
        <w:rPr>
          <w:b/>
          <w:sz w:val="22"/>
          <w:szCs w:val="22"/>
        </w:rPr>
        <w:t>5</w:t>
      </w:r>
      <w:r w:rsidRPr="00F22CBC">
        <w:rPr>
          <w:b/>
          <w:sz w:val="22"/>
          <w:szCs w:val="22"/>
        </w:rPr>
        <w:t xml:space="preserve"> r. w ramach KFS:</w:t>
      </w:r>
    </w:p>
    <w:p w14:paraId="13367D15" w14:textId="77777777" w:rsidR="00F22CBC" w:rsidRPr="00F22CBC" w:rsidRDefault="00F22CBC" w:rsidP="00F22CBC">
      <w:pPr>
        <w:tabs>
          <w:tab w:val="left" w:leader="dot" w:pos="0"/>
        </w:tabs>
        <w:jc w:val="center"/>
        <w:rPr>
          <w:b/>
          <w:smallCaps/>
          <w:color w:val="C00000"/>
          <w:sz w:val="22"/>
          <w:szCs w:val="22"/>
        </w:rPr>
      </w:pPr>
    </w:p>
    <w:p w14:paraId="3E556765" w14:textId="347506FE" w:rsidR="00F22CBC" w:rsidRPr="00D94FFD" w:rsidRDefault="00F22CBC" w:rsidP="00F22CBC">
      <w:pPr>
        <w:pStyle w:val="Default"/>
        <w:rPr>
          <w:sz w:val="21"/>
          <w:szCs w:val="21"/>
        </w:rPr>
      </w:pPr>
      <w:r w:rsidRPr="00D94FFD">
        <w:rPr>
          <w:sz w:val="21"/>
          <w:szCs w:val="21"/>
        </w:rPr>
        <w:t>Minister właściwy ds. pracy określił następujące priorytety wydatkowania KFS w 202</w:t>
      </w:r>
      <w:r w:rsidR="002D0CDE" w:rsidRPr="00D94FFD">
        <w:rPr>
          <w:sz w:val="21"/>
          <w:szCs w:val="21"/>
        </w:rPr>
        <w:t>5</w:t>
      </w:r>
      <w:r w:rsidRPr="00D94FFD">
        <w:rPr>
          <w:sz w:val="21"/>
          <w:szCs w:val="21"/>
        </w:rPr>
        <w:t xml:space="preserve"> r:</w:t>
      </w:r>
    </w:p>
    <w:p w14:paraId="056099EC" w14:textId="299011A6" w:rsidR="00F22CBC" w:rsidRPr="00D94FFD" w:rsidRDefault="00F22CBC" w:rsidP="00F22CBC">
      <w:pPr>
        <w:pStyle w:val="Default"/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>1.Wsparcie rozwoju umiejętności i kwalifikacji w zawodach określonych jako deficytowe na danym terenie tj. w powiecie lub w województwie.</w:t>
      </w:r>
    </w:p>
    <w:p w14:paraId="4DE142AB" w14:textId="498BD264" w:rsidR="00F22CBC" w:rsidRPr="00D94FFD" w:rsidRDefault="00F22CBC" w:rsidP="00F22CBC">
      <w:pPr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>2. Wsparcie rozwoju umiejętności i kwalifikacji w związku z zastosowaniem w firmach nowych procesów, technologii i narzędzi pracy.</w:t>
      </w:r>
    </w:p>
    <w:p w14:paraId="1CBEB251" w14:textId="4DAE41B0" w:rsidR="00F22CBC" w:rsidRPr="00D94FFD" w:rsidRDefault="00F22CBC" w:rsidP="00F22CBC">
      <w:pPr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>3. Wsparcie kształcenia ustawicznego pracodawców i ich pracowników zgodnie z potrzebami szkoleniowymi, które pojawiły się na terenach dotkniętych przez powódź we wrześniu 2024 roku.</w:t>
      </w:r>
    </w:p>
    <w:p w14:paraId="71A6089A" w14:textId="14131F7F" w:rsidR="00F22CBC" w:rsidRPr="00D94FFD" w:rsidRDefault="00F22CBC" w:rsidP="00F22CBC">
      <w:pPr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 xml:space="preserve">4. Poprawa zarządzania i komunikacji w firmie w oparciu o zasady przeciwdziałania dyskryminacji </w:t>
      </w:r>
      <w:r w:rsidRPr="00D94FFD">
        <w:rPr>
          <w:sz w:val="21"/>
          <w:szCs w:val="21"/>
        </w:rPr>
        <w:br/>
        <w:t xml:space="preserve">i </w:t>
      </w:r>
      <w:proofErr w:type="spellStart"/>
      <w:r w:rsidRPr="00D94FFD">
        <w:rPr>
          <w:sz w:val="21"/>
          <w:szCs w:val="21"/>
        </w:rPr>
        <w:t>mobbingowi</w:t>
      </w:r>
      <w:proofErr w:type="spellEnd"/>
      <w:r w:rsidRPr="00D94FFD">
        <w:rPr>
          <w:sz w:val="21"/>
          <w:szCs w:val="21"/>
        </w:rPr>
        <w:t>, rozwoju dialogu społecznego, partycypacji pracowniczej i wspierania integracji w miejscu pracy.</w:t>
      </w:r>
    </w:p>
    <w:p w14:paraId="31354054" w14:textId="5AA5C8E5" w:rsidR="00F22CBC" w:rsidRPr="00D94FFD" w:rsidRDefault="00F22CBC" w:rsidP="00F22CBC">
      <w:pPr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>5.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69868D14" w14:textId="0EE92F6B" w:rsidR="00F22CBC" w:rsidRPr="00D94FFD" w:rsidRDefault="00F22CBC" w:rsidP="00F22CBC">
      <w:pPr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>6. Wsparcie cudzoziemców, w szczególności w zakresie zdobywania wiedzy na temat polskiego prawa pracy i integracji tych osób na rynku pracy.</w:t>
      </w:r>
    </w:p>
    <w:p w14:paraId="30AC061E" w14:textId="1570A29E" w:rsidR="00F22CBC" w:rsidRPr="00D94FFD" w:rsidRDefault="00F22CBC" w:rsidP="00F22CBC">
      <w:pPr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 xml:space="preserve">7. Wsparcie rozwoju umiejętności i kwalifikacji niezbędnych w sektorze usług zdrowotnych </w:t>
      </w:r>
      <w:r w:rsidRPr="00D94FFD">
        <w:rPr>
          <w:sz w:val="21"/>
          <w:szCs w:val="21"/>
        </w:rPr>
        <w:br/>
        <w:t>i opiekuńczych.</w:t>
      </w:r>
    </w:p>
    <w:p w14:paraId="52736ADD" w14:textId="77777777" w:rsidR="00F22CBC" w:rsidRPr="00D94FFD" w:rsidRDefault="00F22CBC" w:rsidP="00F22CBC">
      <w:pPr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>8. Rozwój umiejętności cyfrowych.</w:t>
      </w:r>
    </w:p>
    <w:p w14:paraId="1FB83541" w14:textId="30D78271" w:rsidR="00B10D85" w:rsidRPr="00D94FFD" w:rsidRDefault="00F22CBC" w:rsidP="00F22CBC">
      <w:pPr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>9. Wsparcie rozwoju umiejętności związanych z transformacją energetyczną.</w:t>
      </w:r>
    </w:p>
    <w:p w14:paraId="6397B7B4" w14:textId="448C4F6D" w:rsidR="00D94FFD" w:rsidRPr="00D94FFD" w:rsidRDefault="00D94FFD" w:rsidP="00F22CBC">
      <w:pPr>
        <w:spacing w:line="360" w:lineRule="auto"/>
        <w:jc w:val="both"/>
        <w:rPr>
          <w:sz w:val="21"/>
          <w:szCs w:val="21"/>
        </w:rPr>
      </w:pPr>
      <w:r w:rsidRPr="00D94FFD">
        <w:rPr>
          <w:sz w:val="21"/>
          <w:szCs w:val="21"/>
        </w:rPr>
        <w:t xml:space="preserve">10. </w:t>
      </w:r>
      <w:r w:rsidRPr="00D94FFD">
        <w:rPr>
          <w:sz w:val="21"/>
          <w:szCs w:val="21"/>
        </w:rPr>
        <w:t xml:space="preserve">Wsparcie rozwoju umiejętności i kwalifikacji w związku z wprowadzeniem elastycznego czasu pracy z zachowaniem poziomu wynagrodzenia lub rozpowszechnianiem w firmach </w:t>
      </w:r>
      <w:proofErr w:type="spellStart"/>
      <w:r w:rsidRPr="00D94FFD">
        <w:rPr>
          <w:sz w:val="21"/>
          <w:szCs w:val="21"/>
        </w:rPr>
        <w:t>work</w:t>
      </w:r>
      <w:proofErr w:type="spellEnd"/>
      <w:r w:rsidRPr="00D94FFD">
        <w:rPr>
          <w:sz w:val="21"/>
          <w:szCs w:val="21"/>
        </w:rPr>
        <w:t xml:space="preserve">-life </w:t>
      </w:r>
      <w:proofErr w:type="spellStart"/>
      <w:r w:rsidRPr="00D94FFD">
        <w:rPr>
          <w:sz w:val="21"/>
          <w:szCs w:val="21"/>
        </w:rPr>
        <w:t>balance</w:t>
      </w:r>
      <w:proofErr w:type="spellEnd"/>
      <w:r w:rsidRPr="00D94FFD">
        <w:rPr>
          <w:sz w:val="21"/>
          <w:szCs w:val="21"/>
        </w:rPr>
        <w:t xml:space="preserve"> – priorytet dodany w kwietniu 2025r.</w:t>
      </w:r>
    </w:p>
    <w:p w14:paraId="2F9D8A09" w14:textId="77777777" w:rsidR="00DE1FBC" w:rsidRPr="00F22CBC" w:rsidRDefault="00DE1FBC" w:rsidP="00C566F9">
      <w:pPr>
        <w:jc w:val="both"/>
        <w:rPr>
          <w:sz w:val="22"/>
          <w:szCs w:val="22"/>
        </w:rPr>
      </w:pPr>
    </w:p>
    <w:p w14:paraId="3008FFBF" w14:textId="77777777" w:rsidR="00DE1FBC" w:rsidRDefault="00DE1FBC" w:rsidP="00C566F9">
      <w:pPr>
        <w:jc w:val="both"/>
        <w:rPr>
          <w:b/>
        </w:rPr>
      </w:pPr>
    </w:p>
    <w:p w14:paraId="6522CCD3" w14:textId="77777777" w:rsidR="00C566F9" w:rsidRDefault="00E74464" w:rsidP="00C566F9">
      <w:pPr>
        <w:jc w:val="both"/>
        <w:rPr>
          <w:b/>
        </w:rPr>
      </w:pPr>
      <w:r>
        <w:rPr>
          <w:b/>
        </w:rPr>
        <w:t>Uwaga!</w:t>
      </w:r>
    </w:p>
    <w:p w14:paraId="3056C6F3" w14:textId="1D1B4C7C" w:rsidR="00CC10D5" w:rsidRDefault="00E74464" w:rsidP="00C566F9">
      <w:pPr>
        <w:jc w:val="both"/>
        <w:rPr>
          <w:b/>
        </w:rPr>
      </w:pPr>
      <w:r>
        <w:rPr>
          <w:b/>
        </w:rPr>
        <w:t>Umowa może zostać zawarta tylko na działania, które jeszcze się nie rozpoczęły.</w:t>
      </w:r>
    </w:p>
    <w:p w14:paraId="7B032648" w14:textId="77777777" w:rsidR="00E74464" w:rsidRPr="00D8024F" w:rsidRDefault="00E74464" w:rsidP="00C566F9">
      <w:pPr>
        <w:jc w:val="both"/>
        <w:rPr>
          <w:b/>
        </w:rPr>
      </w:pPr>
    </w:p>
    <w:p w14:paraId="42E0A060" w14:textId="77777777" w:rsidR="00C566F9" w:rsidRPr="00C62FD6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540" w:hanging="540"/>
        <w:jc w:val="both"/>
        <w:rPr>
          <w:b/>
          <w:sz w:val="22"/>
          <w:szCs w:val="22"/>
        </w:rPr>
      </w:pPr>
      <w:r w:rsidRPr="00C62FD6">
        <w:rPr>
          <w:b/>
          <w:sz w:val="22"/>
          <w:szCs w:val="22"/>
        </w:rPr>
        <w:t>DANE DOTYCZĄCE WNIOSKODAWCY</w:t>
      </w:r>
    </w:p>
    <w:p w14:paraId="3E756568" w14:textId="77777777" w:rsidR="00CA6FD1" w:rsidRDefault="00C566F9" w:rsidP="00DC56FF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podmiotu ..........................................................................................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  <w:r w:rsidR="00633B44"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..................................</w:t>
      </w:r>
    </w:p>
    <w:p w14:paraId="38C01B27" w14:textId="567568DA" w:rsidR="00C566F9" w:rsidRPr="00691919" w:rsidRDefault="00FC1A5F" w:rsidP="00CA6FD1">
      <w:pPr>
        <w:tabs>
          <w:tab w:val="right" w:leader="dot" w:pos="9072"/>
        </w:tabs>
        <w:spacing w:line="360" w:lineRule="auto"/>
        <w:ind w:left="360"/>
        <w:rPr>
          <w:sz w:val="22"/>
          <w:szCs w:val="22"/>
        </w:rPr>
      </w:pPr>
      <w:r w:rsidRPr="00691919">
        <w:rPr>
          <w:sz w:val="22"/>
          <w:szCs w:val="22"/>
        </w:rPr>
        <w:t>...............................</w:t>
      </w:r>
      <w:r w:rsidR="00EE78CE" w:rsidRPr="00691919">
        <w:rPr>
          <w:sz w:val="22"/>
          <w:szCs w:val="22"/>
        </w:rPr>
        <w:t>………………………………………………………</w:t>
      </w:r>
      <w:r w:rsidR="00E86537" w:rsidRPr="00691919">
        <w:rPr>
          <w:sz w:val="22"/>
          <w:szCs w:val="22"/>
        </w:rPr>
        <w:t>...</w:t>
      </w:r>
      <w:r w:rsidR="00EE78CE" w:rsidRPr="00691919">
        <w:rPr>
          <w:sz w:val="22"/>
          <w:szCs w:val="22"/>
        </w:rPr>
        <w:t>………………</w:t>
      </w:r>
      <w:r w:rsidRPr="00691919">
        <w:rPr>
          <w:sz w:val="22"/>
          <w:szCs w:val="22"/>
        </w:rPr>
        <w:t>……</w:t>
      </w:r>
      <w:r w:rsidR="00EE78CE" w:rsidRPr="00691919">
        <w:rPr>
          <w:sz w:val="22"/>
          <w:szCs w:val="22"/>
        </w:rPr>
        <w:t>……</w:t>
      </w:r>
    </w:p>
    <w:p w14:paraId="3C505AB2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Adres siedziby </w:t>
      </w:r>
      <w:r>
        <w:rPr>
          <w:sz w:val="22"/>
          <w:szCs w:val="22"/>
        </w:rPr>
        <w:t>podmiotu</w:t>
      </w:r>
      <w:r w:rsidRPr="00144874">
        <w:rPr>
          <w:sz w:val="22"/>
          <w:szCs w:val="22"/>
        </w:rPr>
        <w:tab/>
      </w:r>
    </w:p>
    <w:p w14:paraId="71B437E7" w14:textId="77777777" w:rsidR="00C566F9" w:rsidRPr="00144874" w:rsidRDefault="00033D16" w:rsidP="00C566F9">
      <w:pPr>
        <w:tabs>
          <w:tab w:val="right" w:leader="dot" w:pos="9072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D17F92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telefon:</w:t>
      </w:r>
      <w:r w:rsidRPr="00144874">
        <w:rPr>
          <w:sz w:val="22"/>
          <w:szCs w:val="22"/>
        </w:rPr>
        <w:tab/>
      </w:r>
    </w:p>
    <w:p w14:paraId="6517D82E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fax:</w:t>
      </w:r>
      <w:r w:rsidRPr="00144874">
        <w:rPr>
          <w:sz w:val="22"/>
          <w:szCs w:val="22"/>
        </w:rPr>
        <w:tab/>
      </w:r>
    </w:p>
    <w:p w14:paraId="5ECD5C3D" w14:textId="77777777" w:rsidR="00C566F9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144874">
        <w:rPr>
          <w:sz w:val="22"/>
          <w:szCs w:val="22"/>
        </w:rPr>
        <w:t>e – mail:</w:t>
      </w:r>
      <w:r w:rsidRPr="00144874">
        <w:rPr>
          <w:sz w:val="24"/>
          <w:szCs w:val="24"/>
        </w:rPr>
        <w:tab/>
      </w:r>
    </w:p>
    <w:p w14:paraId="07586FD9" w14:textId="77777777" w:rsidR="00C566F9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675B7B">
        <w:rPr>
          <w:sz w:val="22"/>
          <w:szCs w:val="22"/>
        </w:rPr>
        <w:t xml:space="preserve">Miejsce prowadzenia działalności </w:t>
      </w:r>
      <w:r>
        <w:rPr>
          <w:sz w:val="22"/>
          <w:szCs w:val="22"/>
        </w:rPr>
        <w:t>…………………………………………………………………...</w:t>
      </w:r>
    </w:p>
    <w:p w14:paraId="66C78995" w14:textId="77777777" w:rsidR="00C566F9" w:rsidRPr="00675B7B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FF60A59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REGON</w:t>
      </w:r>
      <w:r w:rsidRPr="00144874">
        <w:rPr>
          <w:sz w:val="22"/>
          <w:szCs w:val="22"/>
        </w:rPr>
        <w:tab/>
      </w:r>
    </w:p>
    <w:p w14:paraId="6CF7BD6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NIP</w:t>
      </w:r>
      <w:r w:rsidRPr="00144874">
        <w:rPr>
          <w:sz w:val="22"/>
          <w:szCs w:val="22"/>
        </w:rPr>
        <w:tab/>
      </w:r>
    </w:p>
    <w:p w14:paraId="772A777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KRS (</w:t>
      </w:r>
      <w:r w:rsidRPr="000B67A1">
        <w:rPr>
          <w:sz w:val="16"/>
          <w:szCs w:val="16"/>
        </w:rPr>
        <w:t>w przypadku spółek handlowych i kapitałowych</w:t>
      </w:r>
      <w:r>
        <w:rPr>
          <w:sz w:val="22"/>
          <w:szCs w:val="22"/>
        </w:rPr>
        <w:t>)…………………………………………………..</w:t>
      </w:r>
    </w:p>
    <w:p w14:paraId="333679C8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Data rozpoczęcia </w:t>
      </w:r>
      <w:r>
        <w:rPr>
          <w:sz w:val="22"/>
          <w:szCs w:val="22"/>
        </w:rPr>
        <w:t xml:space="preserve">prowadzenia </w:t>
      </w:r>
      <w:r w:rsidRPr="00144874">
        <w:rPr>
          <w:sz w:val="22"/>
          <w:szCs w:val="22"/>
        </w:rPr>
        <w:t>działalności gospodarczej</w:t>
      </w:r>
      <w:r w:rsidRPr="00144874">
        <w:rPr>
          <w:color w:val="FF0000"/>
          <w:sz w:val="22"/>
          <w:szCs w:val="22"/>
        </w:rPr>
        <w:t xml:space="preserve"> </w:t>
      </w:r>
      <w:r w:rsidRPr="003C5BDB">
        <w:rPr>
          <w:sz w:val="16"/>
          <w:szCs w:val="16"/>
        </w:rPr>
        <w:t>(zgodnie z wpisem w odpowiednim rejestrze)</w:t>
      </w:r>
      <w:r w:rsidRPr="003C5BDB">
        <w:rPr>
          <w:sz w:val="22"/>
          <w:szCs w:val="22"/>
        </w:rPr>
        <w:tab/>
      </w:r>
    </w:p>
    <w:p w14:paraId="4BEACE3D" w14:textId="77777777" w:rsidR="00C566F9" w:rsidRPr="00144874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9F6D92C" w14:textId="19060E40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Przeważający r</w:t>
      </w:r>
      <w:r w:rsidRPr="00BC6ADF">
        <w:rPr>
          <w:sz w:val="22"/>
          <w:szCs w:val="22"/>
        </w:rPr>
        <w:t>odzaj działalności (symbol podklasy prowadzonej działalnośc</w:t>
      </w:r>
      <w:r>
        <w:rPr>
          <w:sz w:val="22"/>
          <w:szCs w:val="22"/>
        </w:rPr>
        <w:t>i określony zgodnie</w:t>
      </w:r>
      <w:r w:rsidR="00691919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691919">
        <w:rPr>
          <w:sz w:val="22"/>
          <w:szCs w:val="22"/>
        </w:rPr>
        <w:t> </w:t>
      </w:r>
      <w:r>
        <w:rPr>
          <w:sz w:val="22"/>
          <w:szCs w:val="22"/>
        </w:rPr>
        <w:t>PKD)……………………….</w:t>
      </w:r>
      <w:r w:rsidRPr="00144874">
        <w:rPr>
          <w:sz w:val="22"/>
          <w:szCs w:val="22"/>
        </w:rPr>
        <w:tab/>
      </w:r>
    </w:p>
    <w:p w14:paraId="5DF62CBF" w14:textId="77777777" w:rsidR="00C566F9" w:rsidRPr="00144874" w:rsidRDefault="004D7606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Podstawowa f</w:t>
      </w:r>
      <w:r w:rsidR="00C566F9" w:rsidRPr="00144874">
        <w:rPr>
          <w:sz w:val="22"/>
          <w:szCs w:val="22"/>
        </w:rPr>
        <w:t>orma prawna działalności</w:t>
      </w:r>
      <w:r w:rsidR="00C566F9">
        <w:rPr>
          <w:sz w:val="22"/>
          <w:szCs w:val="22"/>
        </w:rPr>
        <w:t xml:space="preserve"> wnioskodawcy</w:t>
      </w:r>
      <w:r w:rsidR="00C566F9" w:rsidRPr="00144874">
        <w:rPr>
          <w:sz w:val="22"/>
          <w:szCs w:val="22"/>
        </w:rPr>
        <w:tab/>
      </w:r>
    </w:p>
    <w:p w14:paraId="481F8B54" w14:textId="77777777" w:rsidR="00C566F9" w:rsidRDefault="00C566F9" w:rsidP="00633B44">
      <w:pPr>
        <w:tabs>
          <w:tab w:val="right" w:leader="dot" w:pos="9072"/>
        </w:tabs>
        <w:ind w:firstLine="357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7D30FD96" w14:textId="77777777" w:rsidR="00C566F9" w:rsidRDefault="00C566F9" w:rsidP="00633B44">
      <w:pPr>
        <w:spacing w:line="276" w:lineRule="auto"/>
        <w:jc w:val="center"/>
        <w:rPr>
          <w:sz w:val="16"/>
          <w:szCs w:val="16"/>
        </w:rPr>
      </w:pPr>
      <w:r w:rsidRPr="00854599">
        <w:rPr>
          <w:sz w:val="16"/>
          <w:szCs w:val="16"/>
        </w:rPr>
        <w:t>(np. spółdzielnia, Spółka (podać jaka), działalność indywidualna, inna)</w:t>
      </w:r>
    </w:p>
    <w:p w14:paraId="5B7D6F28" w14:textId="420264AE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finansowania…………………………………………………………………………………</w:t>
      </w:r>
      <w:r w:rsidR="00691919">
        <w:rPr>
          <w:sz w:val="22"/>
          <w:szCs w:val="22"/>
        </w:rPr>
        <w:t>.</w:t>
      </w:r>
    </w:p>
    <w:p w14:paraId="761E418C" w14:textId="748B1094" w:rsidR="009F4D5C" w:rsidRPr="009F4D5C" w:rsidRDefault="008D78CE" w:rsidP="009F4D5C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..</w:t>
      </w:r>
    </w:p>
    <w:p w14:paraId="01C586E8" w14:textId="77777777" w:rsidR="008D78CE" w:rsidRDefault="008D78CE" w:rsidP="008D78CE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zasady samofinansowania, jednostka budżetowa, inna)</w:t>
      </w:r>
    </w:p>
    <w:p w14:paraId="11D52D41" w14:textId="4BC9634A" w:rsidR="009F4D5C" w:rsidRDefault="009F4D5C" w:rsidP="009F4D5C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własności ………………………………………………………………….........................</w:t>
      </w:r>
      <w:r w:rsidR="00691919">
        <w:rPr>
          <w:sz w:val="22"/>
          <w:szCs w:val="22"/>
        </w:rPr>
        <w:t>..</w:t>
      </w:r>
      <w:r>
        <w:rPr>
          <w:sz w:val="22"/>
          <w:szCs w:val="22"/>
        </w:rPr>
        <w:t>...</w:t>
      </w:r>
    </w:p>
    <w:p w14:paraId="3A35C838" w14:textId="77777777" w:rsidR="009F4D5C" w:rsidRPr="009F4D5C" w:rsidRDefault="009F4D5C" w:rsidP="009F4D5C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prywatna, Skarbu Państwa, samorządowa, inna)</w:t>
      </w:r>
    </w:p>
    <w:p w14:paraId="3C4EE044" w14:textId="77777777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opodatkowania podmiotu (właściwe należy podkreślić):</w:t>
      </w:r>
    </w:p>
    <w:p w14:paraId="38FE54F7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księga przychodów i rozchodów</w:t>
      </w:r>
    </w:p>
    <w:p w14:paraId="100E4D6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pełna księgowość</w:t>
      </w:r>
    </w:p>
    <w:p w14:paraId="0FBCB281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karta podatkowa</w:t>
      </w:r>
    </w:p>
    <w:p w14:paraId="5518ADE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ryczałt od przychodów ewidencjonowanych</w:t>
      </w:r>
    </w:p>
    <w:p w14:paraId="2ED4ECE9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liniowy</w:t>
      </w:r>
    </w:p>
    <w:p w14:paraId="399166A2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1A1B3357" w14:textId="77777777" w:rsidR="00537641" w:rsidRPr="00AD2B10" w:rsidRDefault="00AD2B10" w:rsidP="0053764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stawka podatkowa podatku dochodowego aktualnie obowiązująca podmiot: ……….%.</w:t>
      </w:r>
    </w:p>
    <w:p w14:paraId="208D45F5" w14:textId="77777777" w:rsidR="008D78CE" w:rsidRPr="008D78CE" w:rsidRDefault="008D78CE" w:rsidP="008D78CE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66C18811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Imię i nazwisko oraz stanowisko osoby uprawnionej do podpisania umowy</w:t>
      </w:r>
      <w:r w:rsidRPr="00144874">
        <w:rPr>
          <w:sz w:val="22"/>
          <w:szCs w:val="22"/>
        </w:rPr>
        <w:tab/>
      </w:r>
    </w:p>
    <w:p w14:paraId="298DD9A1" w14:textId="21DFD6CD" w:rsidR="00AD2B10" w:rsidRDefault="00AD2B10" w:rsidP="00AD2B10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41E2CD14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C53A4">
        <w:rPr>
          <w:sz w:val="22"/>
          <w:szCs w:val="22"/>
        </w:rPr>
        <w:t xml:space="preserve">Imię i nazwisko, numer telefonu, adres poczty elektronicznej osoby </w:t>
      </w:r>
      <w:r>
        <w:rPr>
          <w:sz w:val="22"/>
          <w:szCs w:val="22"/>
        </w:rPr>
        <w:t>wskazanej</w:t>
      </w:r>
      <w:r w:rsidRPr="005C53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pracodawcę </w:t>
      </w:r>
      <w:r w:rsidRPr="005C53A4">
        <w:rPr>
          <w:sz w:val="22"/>
          <w:szCs w:val="22"/>
        </w:rPr>
        <w:t xml:space="preserve">do kontaktów </w:t>
      </w:r>
      <w:r>
        <w:rPr>
          <w:sz w:val="22"/>
          <w:szCs w:val="22"/>
        </w:rPr>
        <w:t>z Urzędem …………………………………………………………………………….</w:t>
      </w:r>
    </w:p>
    <w:p w14:paraId="34E25F11" w14:textId="77777777" w:rsidR="00C566F9" w:rsidRPr="00E07E30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B65F11B" w14:textId="77777777" w:rsidR="00C566F9" w:rsidRPr="00144874" w:rsidRDefault="00576FD7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566F9" w:rsidRPr="00144874">
        <w:rPr>
          <w:sz w:val="22"/>
          <w:szCs w:val="22"/>
        </w:rPr>
        <w:t>umer konta bankowego</w:t>
      </w:r>
      <w:r>
        <w:rPr>
          <w:sz w:val="22"/>
          <w:szCs w:val="22"/>
        </w:rPr>
        <w:t xml:space="preserve"> Pracodawcy </w:t>
      </w:r>
      <w:r w:rsidR="00C566F9" w:rsidRPr="00144874">
        <w:rPr>
          <w:sz w:val="22"/>
          <w:szCs w:val="22"/>
        </w:rPr>
        <w:tab/>
      </w:r>
    </w:p>
    <w:p w14:paraId="40DF8228" w14:textId="77777777" w:rsidR="00C566F9" w:rsidRDefault="00C566F9" w:rsidP="00633B44">
      <w:pPr>
        <w:tabs>
          <w:tab w:val="right" w:leader="dot" w:pos="9072"/>
        </w:tabs>
        <w:spacing w:line="360" w:lineRule="auto"/>
        <w:ind w:firstLine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5991215B" w14:textId="27DB98A4" w:rsidR="00537641" w:rsidRDefault="00537641" w:rsidP="00537641">
      <w:pPr>
        <w:pStyle w:val="Akapitzlis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Wielkość przedsiębiorstwa – zgodnie z Ustawą </w:t>
      </w:r>
      <w:r w:rsidR="00B835CB">
        <w:rPr>
          <w:sz w:val="22"/>
          <w:szCs w:val="22"/>
        </w:rPr>
        <w:t xml:space="preserve">prawo przedsiębiorców </w:t>
      </w:r>
      <w:r>
        <w:rPr>
          <w:sz w:val="22"/>
          <w:szCs w:val="22"/>
        </w:rPr>
        <w:t xml:space="preserve">z dnia </w:t>
      </w:r>
      <w:r w:rsidR="00B835CB">
        <w:rPr>
          <w:sz w:val="22"/>
          <w:szCs w:val="22"/>
        </w:rPr>
        <w:t xml:space="preserve">6 marca </w:t>
      </w:r>
      <w:r>
        <w:rPr>
          <w:sz w:val="22"/>
          <w:szCs w:val="22"/>
        </w:rPr>
        <w:t>20</w:t>
      </w:r>
      <w:r w:rsidR="00B835CB">
        <w:rPr>
          <w:sz w:val="22"/>
          <w:szCs w:val="22"/>
        </w:rPr>
        <w:t>18</w:t>
      </w:r>
      <w:r>
        <w:rPr>
          <w:sz w:val="22"/>
          <w:szCs w:val="22"/>
        </w:rPr>
        <w:t xml:space="preserve"> r. </w:t>
      </w:r>
      <w:r w:rsidR="00B97221">
        <w:rPr>
          <w:sz w:val="22"/>
          <w:szCs w:val="22"/>
        </w:rPr>
        <w:br/>
      </w:r>
      <w:r>
        <w:rPr>
          <w:sz w:val="22"/>
          <w:szCs w:val="22"/>
        </w:rPr>
        <w:t>(</w:t>
      </w:r>
      <w:proofErr w:type="spellStart"/>
      <w:r w:rsidR="00B97221">
        <w:rPr>
          <w:sz w:val="22"/>
          <w:szCs w:val="22"/>
        </w:rPr>
        <w:t>t.j</w:t>
      </w:r>
      <w:proofErr w:type="spellEnd"/>
      <w:r w:rsidR="00B9722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Dz. U. </w:t>
      </w:r>
      <w:r w:rsidR="00B835CB">
        <w:rPr>
          <w:sz w:val="22"/>
          <w:szCs w:val="22"/>
        </w:rPr>
        <w:t>z 202</w:t>
      </w:r>
      <w:r w:rsidR="00060489">
        <w:rPr>
          <w:sz w:val="22"/>
          <w:szCs w:val="22"/>
        </w:rPr>
        <w:t>4r.,</w:t>
      </w:r>
      <w:r w:rsidR="00B97221">
        <w:rPr>
          <w:sz w:val="22"/>
          <w:szCs w:val="22"/>
        </w:rPr>
        <w:t xml:space="preserve"> </w:t>
      </w:r>
      <w:r w:rsidR="00B835CB">
        <w:rPr>
          <w:sz w:val="22"/>
          <w:szCs w:val="22"/>
        </w:rPr>
        <w:t>poz.</w:t>
      </w:r>
      <w:r w:rsidR="00060489">
        <w:rPr>
          <w:sz w:val="22"/>
          <w:szCs w:val="22"/>
        </w:rPr>
        <w:t xml:space="preserve"> 236</w:t>
      </w:r>
      <w:r w:rsidR="00B835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14:paraId="2FB97E52" w14:textId="77777777" w:rsid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mikroprzedsiębiorstwo</w:t>
      </w:r>
    </w:p>
    <w:p w14:paraId="7A2FD698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małe przedsiębiorstwo</w:t>
      </w:r>
    </w:p>
    <w:p w14:paraId="18487803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 przedsiębiorstwo</w:t>
      </w:r>
    </w:p>
    <w:p w14:paraId="2F30C90F" w14:textId="77777777" w:rsidR="00AB7013" w:rsidRP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</w:t>
      </w:r>
    </w:p>
    <w:p w14:paraId="7D9E003D" w14:textId="702B9A39" w:rsidR="0021522C" w:rsidRDefault="00C566F9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Liczba osób z</w:t>
      </w:r>
      <w:r>
        <w:rPr>
          <w:sz w:val="22"/>
          <w:szCs w:val="22"/>
        </w:rPr>
        <w:t>atrudnianych przez podmiot</w:t>
      </w:r>
      <w:r w:rsidRPr="00144874">
        <w:rPr>
          <w:sz w:val="22"/>
          <w:szCs w:val="22"/>
        </w:rPr>
        <w:t xml:space="preserve"> na dzień złożenia wniosku ....................</w:t>
      </w:r>
      <w:r>
        <w:rPr>
          <w:sz w:val="22"/>
          <w:szCs w:val="22"/>
        </w:rPr>
        <w:t>..........</w:t>
      </w:r>
      <w:r w:rsidRPr="00144874">
        <w:rPr>
          <w:sz w:val="22"/>
          <w:szCs w:val="22"/>
        </w:rPr>
        <w:t>...............</w:t>
      </w:r>
      <w:r w:rsidR="00691919">
        <w:rPr>
          <w:sz w:val="22"/>
          <w:szCs w:val="22"/>
        </w:rPr>
        <w:t>..</w:t>
      </w:r>
    </w:p>
    <w:p w14:paraId="317C226A" w14:textId="1F248A3B" w:rsidR="001131E4" w:rsidRDefault="001131E4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Urząd Skarbowy ……………………………………………………………………………………..</w:t>
      </w:r>
    </w:p>
    <w:p w14:paraId="024118E6" w14:textId="77777777" w:rsidR="000969A2" w:rsidRPr="000969A2" w:rsidRDefault="000969A2" w:rsidP="000969A2">
      <w:pPr>
        <w:pStyle w:val="Default"/>
        <w:numPr>
          <w:ilvl w:val="0"/>
          <w:numId w:val="2"/>
        </w:numPr>
        <w:spacing w:line="360" w:lineRule="auto"/>
        <w:ind w:left="357"/>
        <w:rPr>
          <w:sz w:val="22"/>
          <w:szCs w:val="22"/>
        </w:rPr>
      </w:pPr>
      <w:r w:rsidRPr="000969A2">
        <w:rPr>
          <w:sz w:val="22"/>
          <w:szCs w:val="22"/>
        </w:rPr>
        <w:t>Oświadczam, że otrzymałem/</w:t>
      </w:r>
      <w:proofErr w:type="spellStart"/>
      <w:r w:rsidRPr="000969A2">
        <w:rPr>
          <w:sz w:val="22"/>
          <w:szCs w:val="22"/>
        </w:rPr>
        <w:t>am</w:t>
      </w:r>
      <w:proofErr w:type="spellEnd"/>
      <w:r w:rsidRPr="000969A2">
        <w:rPr>
          <w:sz w:val="22"/>
          <w:szCs w:val="22"/>
        </w:rPr>
        <w:t xml:space="preserve"> w okresie obejmującym bieżący rok i poprzedzające go dwa lata, pomoc de minimis w wysokości ………………………… zł / …………………….euro</w:t>
      </w:r>
      <w:r>
        <w:rPr>
          <w:sz w:val="22"/>
          <w:szCs w:val="22"/>
        </w:rPr>
        <w:t>.</w:t>
      </w:r>
      <w:r w:rsidRPr="000969A2">
        <w:rPr>
          <w:sz w:val="22"/>
          <w:szCs w:val="22"/>
        </w:rPr>
        <w:t xml:space="preserve"> </w:t>
      </w:r>
    </w:p>
    <w:p w14:paraId="1664E19C" w14:textId="77777777" w:rsidR="0021522C" w:rsidRDefault="000969A2" w:rsidP="000969A2">
      <w:pPr>
        <w:pStyle w:val="Akapitzlist"/>
        <w:tabs>
          <w:tab w:val="right" w:leader="dot" w:pos="9072"/>
        </w:tabs>
        <w:spacing w:line="360" w:lineRule="auto"/>
        <w:ind w:left="357"/>
        <w:jc w:val="both"/>
        <w:rPr>
          <w:sz w:val="22"/>
          <w:szCs w:val="22"/>
        </w:rPr>
      </w:pPr>
      <w:r w:rsidRPr="000969A2">
        <w:rPr>
          <w:sz w:val="22"/>
          <w:szCs w:val="22"/>
        </w:rPr>
        <w:t xml:space="preserve">W przypadku uzyskania pomocy </w:t>
      </w:r>
      <w:r w:rsidRPr="00B97221">
        <w:rPr>
          <w:sz w:val="22"/>
          <w:szCs w:val="22"/>
          <w:u w:val="single"/>
        </w:rPr>
        <w:t>prosimy o przedstawienie zaświadczeń</w:t>
      </w:r>
      <w:r w:rsidRPr="000969A2">
        <w:rPr>
          <w:sz w:val="22"/>
          <w:szCs w:val="22"/>
        </w:rPr>
        <w:t xml:space="preserve"> potwierdzających ten</w:t>
      </w:r>
      <w:r>
        <w:rPr>
          <w:sz w:val="22"/>
          <w:szCs w:val="22"/>
        </w:rPr>
        <w:t> </w:t>
      </w:r>
      <w:r w:rsidRPr="000969A2">
        <w:rPr>
          <w:sz w:val="22"/>
          <w:szCs w:val="22"/>
        </w:rPr>
        <w:t>fakt.</w:t>
      </w:r>
    </w:p>
    <w:p w14:paraId="372FDE0A" w14:textId="361486A3" w:rsidR="000969A2" w:rsidRDefault="000969A2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C7DDD73" w14:textId="77777777" w:rsidR="00B92A06" w:rsidRPr="0080705C" w:rsidRDefault="00B92A06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265F13C" w14:textId="77777777" w:rsidR="00C566F9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29029D">
        <w:rPr>
          <w:b/>
          <w:sz w:val="22"/>
          <w:szCs w:val="22"/>
        </w:rPr>
        <w:t xml:space="preserve">DANE DOTYCZĄCE WYSOKOŚCI I HARMONOGRAMU WSPARCIA  </w:t>
      </w:r>
    </w:p>
    <w:p w14:paraId="5BE46F33" w14:textId="77777777" w:rsidR="00C566F9" w:rsidRDefault="00C566F9" w:rsidP="00DC56F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3E2FED">
        <w:rPr>
          <w:sz w:val="22"/>
          <w:szCs w:val="22"/>
        </w:rPr>
        <w:t xml:space="preserve">1. </w:t>
      </w:r>
      <w:r>
        <w:rPr>
          <w:sz w:val="22"/>
          <w:szCs w:val="22"/>
        </w:rPr>
        <w:t>Całkowita wartość planowanych działań kształcenia ustawicznego</w:t>
      </w:r>
      <w:r w:rsidRPr="003E2FE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="00633B44">
        <w:rPr>
          <w:sz w:val="22"/>
          <w:szCs w:val="22"/>
        </w:rPr>
        <w:t>…</w:t>
      </w:r>
      <w:r w:rsidR="00033D16">
        <w:rPr>
          <w:sz w:val="22"/>
          <w:szCs w:val="22"/>
        </w:rPr>
        <w:t>……. w tym:</w:t>
      </w:r>
    </w:p>
    <w:p w14:paraId="658AE0A6" w14:textId="70F872F5" w:rsidR="00C566F9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wnioskowana z KFS: ……………</w:t>
      </w:r>
      <w:r w:rsidR="003A668F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</w:t>
      </w:r>
      <w:r w:rsidR="00633B44">
        <w:rPr>
          <w:sz w:val="22"/>
          <w:szCs w:val="22"/>
        </w:rPr>
        <w:t>...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br/>
      </w:r>
      <w:r w:rsidR="00691919">
        <w:rPr>
          <w:sz w:val="22"/>
          <w:szCs w:val="22"/>
        </w:rPr>
        <w:t>(</w:t>
      </w:r>
      <w:r>
        <w:rPr>
          <w:sz w:val="22"/>
          <w:szCs w:val="22"/>
        </w:rPr>
        <w:t>słownie: .......……………………………………</w:t>
      </w:r>
      <w:r w:rsidR="003A668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…..zł);</w:t>
      </w:r>
    </w:p>
    <w:p w14:paraId="1BD93A71" w14:textId="4C89D6AD" w:rsidR="00BE6A96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wkładu własnego: …………</w:t>
      </w:r>
      <w:r w:rsidR="003A668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br/>
        <w:t>(słownie: ……………………………………………………</w:t>
      </w:r>
      <w:r w:rsidR="00633B44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</w:t>
      </w:r>
      <w:r w:rsidR="00633B44">
        <w:rPr>
          <w:sz w:val="22"/>
          <w:szCs w:val="22"/>
        </w:rPr>
        <w:t>..</w:t>
      </w:r>
      <w:r w:rsidR="005113E4">
        <w:rPr>
          <w:sz w:val="22"/>
          <w:szCs w:val="22"/>
        </w:rPr>
        <w:t>….zł);</w:t>
      </w:r>
    </w:p>
    <w:p w14:paraId="77A3B75F" w14:textId="6ECCE34B" w:rsidR="00DB5663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</w:t>
      </w:r>
      <w:r w:rsidR="00DB5663">
        <w:rPr>
          <w:sz w:val="22"/>
          <w:szCs w:val="22"/>
        </w:rPr>
        <w:t>oszt na jednego uczestnika:…………</w:t>
      </w:r>
      <w:r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</w:t>
      </w:r>
      <w:r w:rsidR="006A690A">
        <w:rPr>
          <w:sz w:val="22"/>
          <w:szCs w:val="22"/>
        </w:rPr>
        <w:t>……...</w:t>
      </w:r>
      <w:r w:rsidR="00DB5663">
        <w:rPr>
          <w:sz w:val="22"/>
          <w:szCs w:val="22"/>
        </w:rPr>
        <w:t>……………………</w:t>
      </w:r>
      <w:r w:rsidR="006A690A"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………………</w:t>
      </w:r>
      <w:r w:rsidR="00691919">
        <w:rPr>
          <w:sz w:val="22"/>
          <w:szCs w:val="22"/>
        </w:rPr>
        <w:t>…</w:t>
      </w:r>
      <w:r w:rsidR="00DB5663">
        <w:rPr>
          <w:sz w:val="22"/>
          <w:szCs w:val="22"/>
        </w:rPr>
        <w:t>.</w:t>
      </w:r>
    </w:p>
    <w:p w14:paraId="5EBEABCD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</w:t>
      </w:r>
    </w:p>
    <w:p w14:paraId="53D1ADB7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</w:t>
      </w:r>
    </w:p>
    <w:p w14:paraId="2E0221F2" w14:textId="77777777" w:rsidR="005113E4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2DCF9F0" w14:textId="77777777" w:rsidR="00AC5938" w:rsidRPr="00B70DB7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C5938">
        <w:rPr>
          <w:sz w:val="22"/>
          <w:szCs w:val="22"/>
        </w:rPr>
        <w:t xml:space="preserve">. </w:t>
      </w:r>
      <w:r w:rsidR="00AC5938" w:rsidRPr="00B70DB7">
        <w:rPr>
          <w:sz w:val="22"/>
          <w:szCs w:val="22"/>
        </w:rPr>
        <w:t xml:space="preserve">Rodzaj i nazwa wsparcia </w:t>
      </w:r>
      <w:r w:rsidR="00DB5BE8">
        <w:rPr>
          <w:i/>
          <w:sz w:val="22"/>
          <w:szCs w:val="22"/>
        </w:rPr>
        <w:t>(np. kurs</w:t>
      </w:r>
      <w:r w:rsidR="00AC5938" w:rsidRPr="00B70DB7">
        <w:rPr>
          <w:i/>
          <w:sz w:val="22"/>
          <w:szCs w:val="22"/>
        </w:rPr>
        <w:t xml:space="preserve">, studia podyplomowe) </w:t>
      </w:r>
      <w:r w:rsidR="00AC5938" w:rsidRPr="00B70DB7">
        <w:rPr>
          <w:sz w:val="22"/>
          <w:szCs w:val="22"/>
        </w:rPr>
        <w:t>…...........……………</w:t>
      </w:r>
      <w:r w:rsidR="00DB5BE8">
        <w:rPr>
          <w:sz w:val="22"/>
          <w:szCs w:val="22"/>
        </w:rPr>
        <w:t>….</w:t>
      </w:r>
      <w:r w:rsidR="00AC5938" w:rsidRPr="00B70DB7">
        <w:rPr>
          <w:sz w:val="22"/>
          <w:szCs w:val="22"/>
        </w:rPr>
        <w:t>…………</w:t>
      </w:r>
      <w:r w:rsidR="003A668F">
        <w:rPr>
          <w:sz w:val="22"/>
          <w:szCs w:val="22"/>
        </w:rPr>
        <w:t>……...</w:t>
      </w:r>
    </w:p>
    <w:p w14:paraId="126D286F" w14:textId="77777777" w:rsidR="00AC5938" w:rsidRPr="00B70DB7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00B4DF4D" w14:textId="77777777" w:rsidR="00AC5938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35E7508F" w14:textId="77777777" w:rsidR="00AD2B10" w:rsidRDefault="00AD2B10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60A51A6" w14:textId="77777777" w:rsidR="0037586B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EB081F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3FC2">
        <w:rPr>
          <w:sz w:val="22"/>
          <w:szCs w:val="22"/>
        </w:rPr>
        <w:t xml:space="preserve"> </w:t>
      </w:r>
      <w:r>
        <w:rPr>
          <w:sz w:val="22"/>
          <w:szCs w:val="22"/>
        </w:rPr>
        <w:t>Wybór realizatora usługi finansowanej z KFS: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23FC2" w14:paraId="4812DC24" w14:textId="77777777" w:rsidTr="002C0608">
        <w:trPr>
          <w:trHeight w:val="1646"/>
        </w:trPr>
        <w:tc>
          <w:tcPr>
            <w:tcW w:w="2689" w:type="dxa"/>
          </w:tcPr>
          <w:p w14:paraId="57A37DA7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6185B31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 xml:space="preserve">Nazwa realizatora </w:t>
            </w:r>
            <w:r w:rsidRPr="002C0608">
              <w:rPr>
                <w:i/>
                <w:sz w:val="22"/>
                <w:szCs w:val="22"/>
              </w:rPr>
              <w:t xml:space="preserve">(np. nazwa instytucji szkolącej lub uczelni ) </w:t>
            </w:r>
            <w:r w:rsidRPr="002C0608">
              <w:rPr>
                <w:sz w:val="22"/>
                <w:szCs w:val="22"/>
              </w:rPr>
              <w:t>i siedziba</w:t>
            </w:r>
          </w:p>
        </w:tc>
        <w:tc>
          <w:tcPr>
            <w:tcW w:w="6373" w:type="dxa"/>
          </w:tcPr>
          <w:p w14:paraId="5F6F336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7E752846" w14:textId="77777777" w:rsidTr="00923FC2">
        <w:tc>
          <w:tcPr>
            <w:tcW w:w="2689" w:type="dxa"/>
          </w:tcPr>
          <w:p w14:paraId="16942AFF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Miejsce realizacji kształcenia</w:t>
            </w:r>
          </w:p>
        </w:tc>
        <w:tc>
          <w:tcPr>
            <w:tcW w:w="6373" w:type="dxa"/>
          </w:tcPr>
          <w:p w14:paraId="4D422AEA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332F676B" w14:textId="77777777" w:rsidTr="00923FC2">
        <w:tc>
          <w:tcPr>
            <w:tcW w:w="2689" w:type="dxa"/>
          </w:tcPr>
          <w:p w14:paraId="6F96FA64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Termin realizacji kształcenia ustawicznego oraz liczba godzin</w:t>
            </w:r>
          </w:p>
        </w:tc>
        <w:tc>
          <w:tcPr>
            <w:tcW w:w="6373" w:type="dxa"/>
          </w:tcPr>
          <w:p w14:paraId="0E10BD0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286D1797" w14:textId="77777777" w:rsidTr="00923FC2">
        <w:tc>
          <w:tcPr>
            <w:tcW w:w="2689" w:type="dxa"/>
          </w:tcPr>
          <w:p w14:paraId="3C9F331C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lastRenderedPageBreak/>
              <w:t xml:space="preserve">Posiadanie przez realizatora certyfikatów jakości oferowanych usług kształcenia ustawicznego, </w:t>
            </w:r>
            <w:r w:rsidRPr="002C0608">
              <w:rPr>
                <w:sz w:val="22"/>
                <w:szCs w:val="22"/>
              </w:rPr>
              <w:br/>
              <w:t>a w przypadku kursów – posiadanie dokumentu, na podstawie którego prowadzi on pozaszkolne formy kształcenia ustawicznego</w:t>
            </w:r>
          </w:p>
        </w:tc>
        <w:tc>
          <w:tcPr>
            <w:tcW w:w="6373" w:type="dxa"/>
          </w:tcPr>
          <w:p w14:paraId="42789EB3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52997F4E" w14:textId="77777777" w:rsidTr="002C0608">
        <w:trPr>
          <w:trHeight w:val="3894"/>
        </w:trPr>
        <w:tc>
          <w:tcPr>
            <w:tcW w:w="2689" w:type="dxa"/>
          </w:tcPr>
          <w:p w14:paraId="7C2EB82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75C524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BCDC6B7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Uzasadnienie wyboru realizatora</w:t>
            </w:r>
          </w:p>
          <w:p w14:paraId="404D0830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3FEBA2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3F89A8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14:paraId="4990C9C6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0B59EA6E" w14:textId="77777777" w:rsidTr="00923FC2">
        <w:tc>
          <w:tcPr>
            <w:tcW w:w="2689" w:type="dxa"/>
          </w:tcPr>
          <w:p w14:paraId="65B5AD06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Cena usługi kształcenia ustawicznego w porównaniu z ceną podobnych usług oferowanych na rynku (podać co najmniej dwie konkurencyjne oferty o ile istnieją na rynku)</w:t>
            </w:r>
          </w:p>
        </w:tc>
        <w:tc>
          <w:tcPr>
            <w:tcW w:w="6373" w:type="dxa"/>
          </w:tcPr>
          <w:p w14:paraId="05BBA948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3832514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</w:p>
    <w:p w14:paraId="01ACFF5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C1B3471" w14:textId="77777777" w:rsidR="00CC10D5" w:rsidRDefault="00CC10D5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4CC0F7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1F878D6F" w14:textId="4A34C964" w:rsidR="00691919" w:rsidRDefault="00691919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D5EF651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283CDDB" w14:textId="77777777" w:rsidR="00BE6A96" w:rsidRPr="004E2885" w:rsidRDefault="00BE6A96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4E2885">
        <w:rPr>
          <w:b/>
          <w:sz w:val="18"/>
          <w:szCs w:val="18"/>
        </w:rPr>
        <w:t>Uwaga!</w:t>
      </w:r>
      <w:r>
        <w:rPr>
          <w:b/>
          <w:sz w:val="18"/>
          <w:szCs w:val="18"/>
        </w:rPr>
        <w:t xml:space="preserve"> </w:t>
      </w:r>
      <w:r w:rsidRPr="004E2885">
        <w:rPr>
          <w:b/>
          <w:sz w:val="18"/>
          <w:szCs w:val="18"/>
        </w:rPr>
        <w:t xml:space="preserve"> Przy wyliczaniu wkładu własnego pracodawcy:</w:t>
      </w:r>
    </w:p>
    <w:p w14:paraId="157D0156" w14:textId="77777777" w:rsidR="00BE6A96" w:rsidRPr="004E2885" w:rsidRDefault="00BE6A96" w:rsidP="00527D8B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>uwzględnia się wyłącznie koszty samego kształcenia ustawicznego</w:t>
      </w:r>
    </w:p>
    <w:p w14:paraId="59083EC3" w14:textId="77777777" w:rsidR="008579F9" w:rsidRDefault="00BE6A96" w:rsidP="00E83D53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 xml:space="preserve">nie uwzględnia się innych kosztów, które pracodawca ponosi w związku z udziałem pracowników w kształceniu ustawicznym, </w:t>
      </w:r>
      <w:r w:rsidR="00FC1A5F">
        <w:rPr>
          <w:sz w:val="16"/>
          <w:szCs w:val="16"/>
        </w:rPr>
        <w:br/>
      </w:r>
      <w:r w:rsidRPr="004E2885">
        <w:rPr>
          <w:sz w:val="16"/>
          <w:szCs w:val="16"/>
        </w:rPr>
        <w:t>np. wynagrodzenia za godziny nieobecności w pracy w związku z uczestnictwem w zajęciach, kosztów delegacji w przypadku konieczności dojazdu do miejscowo</w:t>
      </w:r>
      <w:r w:rsidR="000E40CA">
        <w:rPr>
          <w:sz w:val="16"/>
          <w:szCs w:val="16"/>
        </w:rPr>
        <w:t>ści innej niż miejsce pracy itp.</w:t>
      </w:r>
    </w:p>
    <w:p w14:paraId="5A568FC7" w14:textId="77777777" w:rsidR="0038603E" w:rsidRDefault="0038603E" w:rsidP="00E83D53">
      <w:pPr>
        <w:spacing w:before="100" w:beforeAutospacing="1" w:after="100" w:afterAutospacing="1"/>
        <w:ind w:left="397"/>
        <w:jc w:val="both"/>
        <w:rPr>
          <w:b/>
          <w:sz w:val="22"/>
          <w:szCs w:val="22"/>
        </w:rPr>
        <w:sectPr w:rsidR="0038603E" w:rsidSect="00993EB5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417" w:bottom="426" w:left="1417" w:header="142" w:footer="283" w:gutter="0"/>
          <w:cols w:space="708"/>
          <w:docGrid w:linePitch="360"/>
        </w:sectPr>
      </w:pPr>
    </w:p>
    <w:p w14:paraId="5E6C9FE8" w14:textId="2C5CB78D" w:rsidR="00AC5938" w:rsidRPr="008579F9" w:rsidRDefault="00FC639F" w:rsidP="00E83D53">
      <w:p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8579F9">
        <w:rPr>
          <w:b/>
          <w:sz w:val="22"/>
          <w:szCs w:val="22"/>
        </w:rPr>
        <w:lastRenderedPageBreak/>
        <w:t>III. INFORMACJE DOTYCZĄCE DZIAŁAŃ (określenie potrzeb pracodawcy)</w:t>
      </w:r>
    </w:p>
    <w:p w14:paraId="083F7880" w14:textId="77777777" w:rsidR="00FC639F" w:rsidRDefault="00FC639F" w:rsidP="00FC639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bookmarkStart w:id="0" w:name="_Hlk189131530"/>
      <w:r w:rsidRPr="00FC639F">
        <w:rPr>
          <w:b/>
          <w:sz w:val="22"/>
          <w:szCs w:val="22"/>
        </w:rPr>
        <w:t>Informacje o uczestnikach kształcenia ustawicznego:</w:t>
      </w:r>
    </w:p>
    <w:p w14:paraId="05FE8B96" w14:textId="6A5BCF71" w:rsidR="0024545B" w:rsidRDefault="0024545B" w:rsidP="0024545B">
      <w:pPr>
        <w:spacing w:line="360" w:lineRule="auto"/>
        <w:jc w:val="both"/>
        <w:rPr>
          <w:b/>
          <w:sz w:val="22"/>
          <w:szCs w:val="22"/>
        </w:rPr>
      </w:pPr>
    </w:p>
    <w:tbl>
      <w:tblPr>
        <w:tblpPr w:leftFromText="142" w:rightFromText="142" w:vertAnchor="page" w:horzAnchor="margin" w:tblpY="2205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450"/>
        <w:gridCol w:w="1419"/>
        <w:gridCol w:w="1275"/>
        <w:gridCol w:w="1862"/>
        <w:gridCol w:w="1212"/>
        <w:gridCol w:w="2073"/>
        <w:gridCol w:w="2224"/>
        <w:gridCol w:w="2835"/>
      </w:tblGrid>
      <w:tr w:rsidR="00CA6879" w:rsidRPr="003C59A3" w14:paraId="31083175" w14:textId="77777777" w:rsidTr="001B2DEF">
        <w:trPr>
          <w:trHeight w:val="69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F4D201" w14:textId="77777777" w:rsidR="00CA6879" w:rsidRPr="00A05CF7" w:rsidRDefault="00CA6879" w:rsidP="001B2DEF">
            <w:pPr>
              <w:jc w:val="center"/>
              <w:rPr>
                <w:sz w:val="16"/>
                <w:szCs w:val="16"/>
              </w:rPr>
            </w:pPr>
            <w:proofErr w:type="spellStart"/>
            <w:r w:rsidRPr="00A05CF7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5B4A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4A9FE113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28A82C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 xml:space="preserve">Imię i Nazwisko </w:t>
            </w:r>
          </w:p>
          <w:p w14:paraId="46C7BCD9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F47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17F6DD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Rodzaj uczestnika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AB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183511E2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Wiek uczestnika kształcenia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85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46A66904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Poziom wykształcenia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887B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Płeć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BC235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7B637E9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rodzaju  wsparcia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8B922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wykonywanych zawodów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B7F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Priorytet wydatkowania środków KFS</w:t>
            </w:r>
            <w:r w:rsidRPr="00A4454C">
              <w:rPr>
                <w:sz w:val="14"/>
                <w:szCs w:val="14"/>
              </w:rPr>
              <w:br/>
              <w:t xml:space="preserve"> </w:t>
            </w:r>
          </w:p>
        </w:tc>
      </w:tr>
      <w:tr w:rsidR="00CA6879" w:rsidRPr="003C59A3" w14:paraId="67B4858C" w14:textId="77777777" w:rsidTr="001B2DEF">
        <w:trPr>
          <w:trHeight w:val="137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2E39" w14:textId="77777777" w:rsidR="00CA6879" w:rsidRPr="003C59A3" w:rsidRDefault="00CA6879" w:rsidP="001B2D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F695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37C9B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B1035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7D8BF16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21275DC0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E444F69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1DA765F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pracownik</w:t>
            </w:r>
          </w:p>
          <w:p w14:paraId="3A002B52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pracodawca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ABA2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- 15-24 lat</w:t>
            </w:r>
          </w:p>
          <w:p w14:paraId="6C149AC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- 25-34 lata</w:t>
            </w:r>
          </w:p>
          <w:p w14:paraId="6D827CA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- 35-44 lata</w:t>
            </w:r>
          </w:p>
          <w:p w14:paraId="41F469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- 45 i więcej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EA8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gimnazjalne i poniżej</w:t>
            </w:r>
          </w:p>
          <w:p w14:paraId="310DB78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zasadnicze zawodowe</w:t>
            </w:r>
          </w:p>
          <w:p w14:paraId="7645726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średnie ogólnokształcące</w:t>
            </w:r>
          </w:p>
          <w:p w14:paraId="6142CF8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policealne i średnie zawodowe</w:t>
            </w:r>
          </w:p>
          <w:p w14:paraId="5B1F6B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wyższe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AF679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kobieta</w:t>
            </w:r>
          </w:p>
          <w:p w14:paraId="0B4E685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mężczyzna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5FB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kursy</w:t>
            </w:r>
          </w:p>
          <w:p w14:paraId="1B34E8D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studia podyplomowe</w:t>
            </w:r>
          </w:p>
          <w:p w14:paraId="57D523E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lekarskie</w:t>
            </w:r>
          </w:p>
          <w:p w14:paraId="26CFE7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psychologiczne</w:t>
            </w:r>
          </w:p>
          <w:p w14:paraId="10FD9AB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ubezpieczenie NNW</w:t>
            </w:r>
          </w:p>
          <w:p w14:paraId="6C252B21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48A3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86782A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siły zbrojne</w:t>
            </w:r>
          </w:p>
          <w:p w14:paraId="060C014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przedstawiciele władz publicznych, wyżsi urzędnicy i kierownicy</w:t>
            </w:r>
          </w:p>
          <w:p w14:paraId="15990A7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specjaliści</w:t>
            </w:r>
          </w:p>
          <w:p w14:paraId="2B33F1CB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technicy i średni personel</w:t>
            </w:r>
          </w:p>
          <w:p w14:paraId="02CFBBD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biurowi</w:t>
            </w:r>
          </w:p>
          <w:p w14:paraId="7664BD7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usług i sprzedawcy</w:t>
            </w:r>
          </w:p>
          <w:p w14:paraId="11C5E3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rolnicy, ogrodnicy, leśnicy i rybacy</w:t>
            </w:r>
          </w:p>
          <w:p w14:paraId="6FC461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 przemysłowi i rzemieślnicy</w:t>
            </w:r>
          </w:p>
          <w:p w14:paraId="5BEC4D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operatorzy i monterzy maszyn i urządzeń</w:t>
            </w:r>
          </w:p>
          <w:p w14:paraId="135D9AE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wykonujący prace proste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C37EF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34CA7F27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577CBEE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(uczestnika można przepisać tylko do jednego priorytetu)</w:t>
            </w:r>
          </w:p>
        </w:tc>
      </w:tr>
      <w:tr w:rsidR="00CA6879" w:rsidRPr="003C59A3" w14:paraId="477C70F4" w14:textId="77777777" w:rsidTr="001B2DEF">
        <w:trPr>
          <w:trHeight w:hRule="exact" w:val="2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43FB4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C88D2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D579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67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7F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BE020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6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6E3206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7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025369D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ACD5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9</w:t>
            </w:r>
          </w:p>
        </w:tc>
      </w:tr>
      <w:tr w:rsidR="00CA6879" w:rsidRPr="003C59A3" w14:paraId="125337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0FB2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C4F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963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AC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4F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2A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82A780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704B09A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9BDD0C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1FEB02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2B9279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43131D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6E50BD7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28F2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635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46E9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3684349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8769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E845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A6A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C8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3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9C1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DC038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1232C5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40DD1D7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BC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1721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B5D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299F80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1D714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4CE6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A28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6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2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F4B3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300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8AF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289D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6C6E571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2E46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1AE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0A3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1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AE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DE40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E4E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10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2A5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45604E10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7F91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DCDB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EE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7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D3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42B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268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61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E8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bookmarkEnd w:id="0"/>
    </w:tbl>
    <w:p w14:paraId="45D6B037" w14:textId="77777777" w:rsidR="0038603E" w:rsidRDefault="0038603E" w:rsidP="005A3168">
      <w:pPr>
        <w:tabs>
          <w:tab w:val="left" w:pos="0"/>
        </w:tabs>
        <w:spacing w:after="200" w:line="276" w:lineRule="auto"/>
        <w:jc w:val="both"/>
        <w:rPr>
          <w:b/>
        </w:rPr>
        <w:sectPr w:rsidR="0038603E" w:rsidSect="0038603E">
          <w:pgSz w:w="16838" w:h="11906" w:orient="landscape"/>
          <w:pgMar w:top="1418" w:right="425" w:bottom="1418" w:left="1134" w:header="142" w:footer="249" w:gutter="0"/>
          <w:cols w:space="708"/>
          <w:titlePg/>
          <w:docGrid w:linePitch="360"/>
        </w:sectPr>
      </w:pPr>
    </w:p>
    <w:p w14:paraId="077ABCF5" w14:textId="6E1991E1" w:rsidR="009906E0" w:rsidRPr="0073265C" w:rsidRDefault="0073265C" w:rsidP="0073265C">
      <w:pPr>
        <w:keepNext/>
        <w:spacing w:before="240"/>
        <w:ind w:right="-51"/>
        <w:jc w:val="both"/>
        <w:outlineLvl w:val="2"/>
        <w:rPr>
          <w:b/>
          <w:caps/>
        </w:rPr>
      </w:pPr>
      <w:r>
        <w:rPr>
          <w:b/>
          <w:caps/>
        </w:rPr>
        <w:lastRenderedPageBreak/>
        <w:t xml:space="preserve">IV. </w:t>
      </w:r>
      <w:r w:rsidR="009906E0" w:rsidRPr="0073265C">
        <w:rPr>
          <w:b/>
          <w:caps/>
        </w:rPr>
        <w:t xml:space="preserve">INFORMACJE DOTYCZĄCE </w:t>
      </w:r>
      <w:r w:rsidR="000874B8" w:rsidRPr="0073265C">
        <w:rPr>
          <w:b/>
          <w:caps/>
        </w:rPr>
        <w:t xml:space="preserve">spełniania </w:t>
      </w:r>
      <w:r w:rsidR="009906E0" w:rsidRPr="0073265C">
        <w:rPr>
          <w:b/>
          <w:caps/>
        </w:rPr>
        <w:t>PRIORYTET</w:t>
      </w:r>
      <w:r w:rsidR="000874B8" w:rsidRPr="0073265C">
        <w:rPr>
          <w:b/>
          <w:caps/>
        </w:rPr>
        <w:t xml:space="preserve">ów </w:t>
      </w:r>
      <w:r w:rsidR="00657FC6" w:rsidRPr="0073265C">
        <w:rPr>
          <w:b/>
          <w:caps/>
        </w:rPr>
        <w:t xml:space="preserve">Z </w:t>
      </w:r>
      <w:r w:rsidR="000874B8" w:rsidRPr="0073265C">
        <w:rPr>
          <w:b/>
          <w:caps/>
        </w:rPr>
        <w:t>KFS</w:t>
      </w:r>
      <w:r w:rsidR="009906E0" w:rsidRPr="0073265C">
        <w:rPr>
          <w:b/>
          <w:caps/>
        </w:rPr>
        <w:t xml:space="preserve"> MINISTRA</w:t>
      </w:r>
      <w:r w:rsidR="00F25105" w:rsidRPr="0073265C">
        <w:rPr>
          <w:b/>
          <w:caps/>
        </w:rPr>
        <w:t xml:space="preserve"> ds. PRACY</w:t>
      </w:r>
      <w:r w:rsidR="009906E0" w:rsidRPr="0073265C">
        <w:rPr>
          <w:b/>
          <w:caps/>
        </w:rPr>
        <w:t xml:space="preserve"> NA ROK 20</w:t>
      </w:r>
      <w:r w:rsidR="003C2E9D" w:rsidRPr="0073265C">
        <w:rPr>
          <w:b/>
          <w:caps/>
        </w:rPr>
        <w:t>2</w:t>
      </w:r>
      <w:r w:rsidR="00CA6879" w:rsidRPr="0073265C">
        <w:rPr>
          <w:b/>
          <w:caps/>
        </w:rPr>
        <w:t>5</w:t>
      </w:r>
      <w:r w:rsidR="009906E0" w:rsidRPr="0073265C">
        <w:rPr>
          <w:b/>
          <w:caps/>
        </w:rPr>
        <w:t>:</w:t>
      </w:r>
    </w:p>
    <w:p w14:paraId="4BADAB6B" w14:textId="6C23EFB7" w:rsidR="00C37FBD" w:rsidRPr="00657FC6" w:rsidRDefault="00D67DC7" w:rsidP="00C37FBD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7FC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Priorytety </w:t>
      </w:r>
      <w:hyperlink r:id="rId14" w:history="1">
        <w:r w:rsidR="00444EAC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Ministerstwa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Rodziny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,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Pracy 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i Polityki Społecznej</w:t>
        </w:r>
      </w:hyperlink>
    </w:p>
    <w:p w14:paraId="0AAFA600" w14:textId="169110C4" w:rsidR="00D67DC7" w:rsidRPr="00A50ECC" w:rsidRDefault="00C37FBD" w:rsidP="00C37FBD">
      <w:pPr>
        <w:pStyle w:val="Nagwek11"/>
        <w:numPr>
          <w:ilvl w:val="0"/>
          <w:numId w:val="22"/>
        </w:numPr>
        <w:tabs>
          <w:tab w:val="left" w:pos="142"/>
        </w:tabs>
        <w:ind w:right="-853"/>
        <w:rPr>
          <w:rFonts w:ascii="Calibri" w:hAnsi="Calibri"/>
          <w:sz w:val="24"/>
          <w:szCs w:val="24"/>
          <w:lang w:val="pl-PL"/>
        </w:rPr>
      </w:pPr>
      <w:r w:rsidRPr="00A50ECC">
        <w:rPr>
          <w:rFonts w:ascii="Calibri" w:hAnsi="Calibri" w:cs="Arial"/>
          <w:spacing w:val="-1"/>
          <w:sz w:val="24"/>
          <w:szCs w:val="24"/>
          <w:lang w:val="pl-PL"/>
        </w:rPr>
        <w:t xml:space="preserve"> </w:t>
      </w:r>
      <w:r w:rsidR="00D67DC7" w:rsidRPr="00A50ECC">
        <w:rPr>
          <w:rFonts w:ascii="Calibri" w:hAnsi="Calibri" w:cs="Arial"/>
          <w:spacing w:val="-1"/>
          <w:sz w:val="24"/>
          <w:szCs w:val="24"/>
          <w:lang w:val="pl-PL"/>
        </w:rPr>
        <w:t>dotyczące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</w:t>
      </w:r>
      <w:r w:rsidR="00FB0CD2">
        <w:rPr>
          <w:rFonts w:ascii="Calibri" w:hAnsi="Calibri"/>
          <w:sz w:val="24"/>
          <w:szCs w:val="24"/>
          <w:lang w:val="pl-PL"/>
        </w:rPr>
        <w:t>wydatkowania środkó</w:t>
      </w:r>
      <w:r w:rsidR="009B548F">
        <w:rPr>
          <w:rFonts w:ascii="Calibri" w:hAnsi="Calibri"/>
          <w:sz w:val="24"/>
          <w:szCs w:val="24"/>
          <w:lang w:val="pl-PL"/>
        </w:rPr>
        <w:t>w</w:t>
      </w:r>
      <w:r w:rsidR="003C2E9D">
        <w:rPr>
          <w:rFonts w:ascii="Calibri" w:hAnsi="Calibri"/>
          <w:sz w:val="24"/>
          <w:szCs w:val="24"/>
          <w:lang w:val="pl-PL"/>
        </w:rPr>
        <w:t xml:space="preserve"> z</w:t>
      </w:r>
      <w:r w:rsidR="00513250">
        <w:rPr>
          <w:rFonts w:ascii="Calibri" w:hAnsi="Calibri"/>
          <w:sz w:val="24"/>
          <w:szCs w:val="24"/>
          <w:lang w:val="pl-PL"/>
        </w:rPr>
        <w:t xml:space="preserve"> </w:t>
      </w:r>
      <w:r w:rsidR="003C2E9D">
        <w:rPr>
          <w:rFonts w:ascii="Calibri" w:hAnsi="Calibri"/>
          <w:sz w:val="24"/>
          <w:szCs w:val="24"/>
          <w:lang w:val="pl-PL"/>
        </w:rPr>
        <w:t>KFS na 202</w:t>
      </w:r>
      <w:r w:rsidR="002D0CDE">
        <w:rPr>
          <w:rFonts w:ascii="Calibri" w:hAnsi="Calibri"/>
          <w:sz w:val="24"/>
          <w:szCs w:val="24"/>
          <w:lang w:val="pl-PL"/>
        </w:rPr>
        <w:t>5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rok:</w:t>
      </w:r>
    </w:p>
    <w:p w14:paraId="0F7FFACF" w14:textId="77777777" w:rsidR="00D67DC7" w:rsidRPr="00A50ECC" w:rsidRDefault="00D67DC7" w:rsidP="00D67DC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24"/>
          <w:lang w:val="pl-PL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820"/>
        <w:gridCol w:w="1701"/>
        <w:gridCol w:w="1707"/>
      </w:tblGrid>
      <w:tr w:rsidR="00D67DC7" w:rsidRPr="00847523" w14:paraId="2AFEA80A" w14:textId="77777777" w:rsidTr="00D94FFD">
        <w:trPr>
          <w:trHeight w:val="1037"/>
          <w:jc w:val="center"/>
        </w:trPr>
        <w:tc>
          <w:tcPr>
            <w:tcW w:w="562" w:type="dxa"/>
            <w:vAlign w:val="center"/>
          </w:tcPr>
          <w:p w14:paraId="3BC5A281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27F7F765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Nazwa priorytetu</w:t>
            </w:r>
          </w:p>
        </w:tc>
        <w:tc>
          <w:tcPr>
            <w:tcW w:w="4820" w:type="dxa"/>
            <w:vAlign w:val="center"/>
          </w:tcPr>
          <w:p w14:paraId="6EDAB0EF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Opis priorytetu</w:t>
            </w:r>
          </w:p>
        </w:tc>
        <w:tc>
          <w:tcPr>
            <w:tcW w:w="1701" w:type="dxa"/>
            <w:vAlign w:val="center"/>
          </w:tcPr>
          <w:p w14:paraId="56C2B975" w14:textId="77777777" w:rsidR="00D67DC7" w:rsidRPr="00927E4F" w:rsidRDefault="00FB0CD2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Wskazanie wniosko</w:t>
            </w:r>
            <w:r w:rsidR="00D67DC7"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wanego priorytetu</w:t>
            </w:r>
          </w:p>
          <w:p w14:paraId="0751A86E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(zaznaczyć X)</w:t>
            </w:r>
          </w:p>
        </w:tc>
        <w:tc>
          <w:tcPr>
            <w:tcW w:w="1707" w:type="dxa"/>
            <w:vAlign w:val="center"/>
          </w:tcPr>
          <w:p w14:paraId="568BCB25" w14:textId="77777777" w:rsid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Kwota dofinansowania </w:t>
            </w:r>
          </w:p>
          <w:p w14:paraId="62B73F27" w14:textId="2544AC1E" w:rsidR="00D67DC7" w:rsidRP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>w ramach wnioskowanego priorytetu</w:t>
            </w:r>
          </w:p>
        </w:tc>
      </w:tr>
      <w:tr w:rsidR="00D67DC7" w:rsidRPr="00847523" w14:paraId="7DBE2B54" w14:textId="77777777" w:rsidTr="00D94FFD">
        <w:trPr>
          <w:jc w:val="center"/>
        </w:trPr>
        <w:tc>
          <w:tcPr>
            <w:tcW w:w="562" w:type="dxa"/>
          </w:tcPr>
          <w:p w14:paraId="06815E8E" w14:textId="377EB00C" w:rsidR="00D67DC7" w:rsidRPr="00847523" w:rsidRDefault="001E53EB" w:rsidP="00DE1FB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pct10" w:color="auto" w:fill="auto"/>
          </w:tcPr>
          <w:p w14:paraId="3FED4824" w14:textId="41011439" w:rsidR="00D67DC7" w:rsidRPr="002D0CDE" w:rsidRDefault="00F22CBC" w:rsidP="002D0CDE">
            <w:pPr>
              <w:pStyle w:val="Default"/>
            </w:pPr>
            <w:r w:rsidRPr="002D0CDE">
              <w:t>Wsparcie rozwoju umiejętności i kwalifikacji w zawodach określonych jako deficytowe na danym terenie tj. w powiecie czy województwie</w:t>
            </w:r>
          </w:p>
        </w:tc>
        <w:tc>
          <w:tcPr>
            <w:tcW w:w="4820" w:type="dxa"/>
            <w:vAlign w:val="center"/>
          </w:tcPr>
          <w:p w14:paraId="2A53BD5C" w14:textId="7C9C932B" w:rsidR="00F22CBC" w:rsidRPr="001E53EB" w:rsidRDefault="00F22CBC" w:rsidP="00F22CB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1E53EB">
              <w:rPr>
                <w:bCs/>
                <w:sz w:val="22"/>
                <w:szCs w:val="22"/>
              </w:rPr>
              <w:t>rzyjęte sformułowanie niniejszego priorytetu pozwa</w:t>
            </w:r>
            <w:r>
              <w:rPr>
                <w:bCs/>
                <w:sz w:val="22"/>
                <w:szCs w:val="22"/>
              </w:rPr>
              <w:t xml:space="preserve">la na sfinansowanie kształcenia </w:t>
            </w:r>
            <w:r w:rsidRPr="001E53EB">
              <w:rPr>
                <w:bCs/>
                <w:sz w:val="22"/>
                <w:szCs w:val="22"/>
              </w:rPr>
              <w:t xml:space="preserve">ustawicznego w zakresie umiejętności </w:t>
            </w:r>
            <w:proofErr w:type="spellStart"/>
            <w:r w:rsidRPr="001E53EB">
              <w:rPr>
                <w:bCs/>
                <w:sz w:val="22"/>
                <w:szCs w:val="22"/>
              </w:rPr>
              <w:t>ogólno</w:t>
            </w:r>
            <w:proofErr w:type="spellEnd"/>
            <w:r w:rsidRPr="001E53EB">
              <w:rPr>
                <w:bCs/>
                <w:sz w:val="22"/>
                <w:szCs w:val="22"/>
              </w:rPr>
              <w:t>-zaw</w:t>
            </w:r>
            <w:r>
              <w:rPr>
                <w:bCs/>
                <w:sz w:val="22"/>
                <w:szCs w:val="22"/>
              </w:rPr>
              <w:t xml:space="preserve">odowych (w tym tzw. Kompetencji </w:t>
            </w:r>
            <w:r w:rsidRPr="001E53EB">
              <w:rPr>
                <w:bCs/>
                <w:sz w:val="22"/>
                <w:szCs w:val="22"/>
              </w:rPr>
              <w:t>miękkich), o ile powiązane są one z wykonywanie</w:t>
            </w:r>
            <w:r>
              <w:rPr>
                <w:bCs/>
                <w:sz w:val="22"/>
                <w:szCs w:val="22"/>
              </w:rPr>
              <w:t xml:space="preserve">m pracy w zawodzie deficytowym. </w:t>
            </w:r>
            <w:r w:rsidRPr="001E53EB">
              <w:rPr>
                <w:bCs/>
                <w:sz w:val="22"/>
                <w:szCs w:val="22"/>
              </w:rPr>
              <w:t>Należy zwrócić uwagę, że granica pomiędzy szkoleniami z</w:t>
            </w:r>
            <w:r>
              <w:rPr>
                <w:bCs/>
                <w:sz w:val="22"/>
                <w:szCs w:val="22"/>
              </w:rPr>
              <w:t xml:space="preserve">awodowymi a tzw. „miękkimi” nie </w:t>
            </w:r>
            <w:r w:rsidRPr="001E53EB">
              <w:rPr>
                <w:bCs/>
                <w:sz w:val="22"/>
                <w:szCs w:val="22"/>
              </w:rPr>
              <w:t>jest jednoznaczna. Przykładowo: szkolenie dotyczą</w:t>
            </w:r>
            <w:r>
              <w:rPr>
                <w:bCs/>
                <w:sz w:val="22"/>
                <w:szCs w:val="22"/>
              </w:rPr>
              <w:t xml:space="preserve">ce umiejętności autoprezentacji </w:t>
            </w:r>
            <w:r w:rsidRPr="001E53EB">
              <w:rPr>
                <w:bCs/>
                <w:sz w:val="22"/>
                <w:szCs w:val="22"/>
              </w:rPr>
              <w:t>i nawiązywania kontaktów interpersonalnych dla sprzedawc</w:t>
            </w:r>
            <w:r>
              <w:rPr>
                <w:bCs/>
                <w:sz w:val="22"/>
                <w:szCs w:val="22"/>
              </w:rPr>
              <w:t xml:space="preserve">y czy agenta nieruchomości jest </w:t>
            </w:r>
            <w:r w:rsidRPr="001E53EB">
              <w:rPr>
                <w:bCs/>
                <w:sz w:val="22"/>
                <w:szCs w:val="22"/>
              </w:rPr>
              <w:t>jak najbardziej szkoleniem zawodowym. Podobnie pr</w:t>
            </w:r>
            <w:r>
              <w:rPr>
                <w:bCs/>
                <w:sz w:val="22"/>
                <w:szCs w:val="22"/>
              </w:rPr>
              <w:t xml:space="preserve">zy szkoleniach językowych – dla </w:t>
            </w:r>
            <w:r w:rsidRPr="001E53EB">
              <w:rPr>
                <w:bCs/>
                <w:sz w:val="22"/>
                <w:szCs w:val="22"/>
              </w:rPr>
              <w:t>kierowcy TIR-a jeżdżącego na trasach międzynarodowych kurs języka obcego jest szkoleniem</w:t>
            </w:r>
            <w:r w:rsidR="002D0CDE">
              <w:rPr>
                <w:bCs/>
                <w:sz w:val="22"/>
                <w:szCs w:val="22"/>
              </w:rPr>
              <w:t xml:space="preserve"> </w:t>
            </w:r>
            <w:r w:rsidRPr="001E53EB">
              <w:rPr>
                <w:bCs/>
                <w:sz w:val="22"/>
                <w:szCs w:val="22"/>
              </w:rPr>
              <w:t>zawodowym. W takich przypadkach kluczową rolę odgrywa</w:t>
            </w:r>
            <w:r>
              <w:rPr>
                <w:bCs/>
                <w:sz w:val="22"/>
                <w:szCs w:val="22"/>
              </w:rPr>
              <w:t xml:space="preserve"> uzasadnienie odbycia szkolenia </w:t>
            </w:r>
            <w:r w:rsidRPr="001E53EB">
              <w:rPr>
                <w:bCs/>
                <w:sz w:val="22"/>
                <w:szCs w:val="22"/>
              </w:rPr>
              <w:t xml:space="preserve">i na tej podstawie powiatowy urząd pracy będzie mógł </w:t>
            </w:r>
            <w:r>
              <w:rPr>
                <w:bCs/>
                <w:sz w:val="22"/>
                <w:szCs w:val="22"/>
              </w:rPr>
              <w:t xml:space="preserve">podjąć decyzję co do przyznania </w:t>
            </w:r>
            <w:r w:rsidRPr="001E53EB">
              <w:rPr>
                <w:bCs/>
                <w:sz w:val="22"/>
                <w:szCs w:val="22"/>
              </w:rPr>
              <w:t>dofinansowania.</w:t>
            </w:r>
          </w:p>
          <w:p w14:paraId="2DE809B1" w14:textId="77777777" w:rsidR="00F22CBC" w:rsidRPr="001E53EB" w:rsidRDefault="00F22CBC" w:rsidP="00F22CBC">
            <w:pPr>
              <w:jc w:val="both"/>
              <w:rPr>
                <w:bCs/>
                <w:sz w:val="22"/>
                <w:szCs w:val="22"/>
              </w:rPr>
            </w:pPr>
            <w:r w:rsidRPr="001E53EB">
              <w:rPr>
                <w:bCs/>
                <w:sz w:val="22"/>
                <w:szCs w:val="22"/>
              </w:rPr>
              <w:t>Wnioskodawca, który chce spełnić wymagania niniejszego priorytetu powinien udowodnić,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E53EB">
              <w:rPr>
                <w:bCs/>
                <w:sz w:val="22"/>
                <w:szCs w:val="22"/>
              </w:rPr>
              <w:t>że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E53EB">
              <w:rPr>
                <w:bCs/>
                <w:sz w:val="22"/>
                <w:szCs w:val="22"/>
              </w:rPr>
              <w:t>wskazana forma kształcenia ustawicznego dotyczy</w:t>
            </w:r>
            <w:r>
              <w:rPr>
                <w:bCs/>
                <w:sz w:val="22"/>
                <w:szCs w:val="22"/>
              </w:rPr>
              <w:t xml:space="preserve"> zawodu deficytowego na terenie </w:t>
            </w:r>
            <w:r w:rsidRPr="001E53EB">
              <w:rPr>
                <w:bCs/>
                <w:sz w:val="22"/>
                <w:szCs w:val="22"/>
              </w:rPr>
              <w:t xml:space="preserve">danego powiatu bądź województwa. Oznacza to zawód </w:t>
            </w:r>
            <w:r>
              <w:rPr>
                <w:bCs/>
                <w:sz w:val="22"/>
                <w:szCs w:val="22"/>
              </w:rPr>
              <w:t xml:space="preserve">zidentyfikowany jako deficytowy </w:t>
            </w:r>
            <w:r w:rsidRPr="001E53EB">
              <w:rPr>
                <w:bCs/>
                <w:sz w:val="22"/>
                <w:szCs w:val="22"/>
              </w:rPr>
              <w:t>w oparciu o wyniki najbardziej aktualnych badań/ analiz, takich jak np.:</w:t>
            </w:r>
          </w:p>
          <w:p w14:paraId="39C8A6A4" w14:textId="77777777" w:rsidR="00F22CBC" w:rsidRPr="00B97221" w:rsidRDefault="00F22CBC" w:rsidP="00F22CBC">
            <w:pPr>
              <w:jc w:val="both"/>
              <w:rPr>
                <w:sz w:val="22"/>
                <w:szCs w:val="22"/>
              </w:rPr>
            </w:pPr>
            <w:r w:rsidRPr="00B97221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  <w:r w:rsidRPr="00B97221">
              <w:rPr>
                <w:sz w:val="22"/>
                <w:szCs w:val="22"/>
              </w:rPr>
              <w:t xml:space="preserve"> „Barometr zawodów”,</w:t>
            </w:r>
          </w:p>
          <w:p w14:paraId="3F4BC218" w14:textId="61ADA529" w:rsidR="00CF2B61" w:rsidRPr="001E53EB" w:rsidRDefault="00F22CBC" w:rsidP="00F22CBC">
            <w:pPr>
              <w:jc w:val="both"/>
              <w:rPr>
                <w:sz w:val="22"/>
                <w:szCs w:val="22"/>
              </w:rPr>
            </w:pPr>
            <w:r w:rsidRPr="00B97221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  <w:r w:rsidRPr="00B97221">
              <w:rPr>
                <w:sz w:val="22"/>
                <w:szCs w:val="22"/>
              </w:rPr>
              <w:t xml:space="preserve"> plany i strategie rozwoju (np. planowane inwestycje strategiczne).</w:t>
            </w:r>
          </w:p>
        </w:tc>
        <w:tc>
          <w:tcPr>
            <w:tcW w:w="1701" w:type="dxa"/>
            <w:vAlign w:val="center"/>
          </w:tcPr>
          <w:p w14:paraId="5861DCAC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vAlign w:val="center"/>
          </w:tcPr>
          <w:p w14:paraId="3D5B970A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69FEC106" w14:textId="77777777" w:rsidTr="00D94FFD">
        <w:trPr>
          <w:trHeight w:val="696"/>
          <w:jc w:val="center"/>
        </w:trPr>
        <w:tc>
          <w:tcPr>
            <w:tcW w:w="562" w:type="dxa"/>
          </w:tcPr>
          <w:p w14:paraId="03912769" w14:textId="6A9A9245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pct10" w:color="auto" w:fill="auto"/>
          </w:tcPr>
          <w:p w14:paraId="3D3F913A" w14:textId="4591114B" w:rsidR="00D67DC7" w:rsidRPr="00847523" w:rsidRDefault="00F22CBC" w:rsidP="00F22C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2C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Wsparcie rozwoju umiejętności i kwalifikacji w związku z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22C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zastosowaniem w firmach nowych procesów, technologii i narzędzi pracy</w:t>
            </w:r>
          </w:p>
        </w:tc>
        <w:tc>
          <w:tcPr>
            <w:tcW w:w="4820" w:type="dxa"/>
          </w:tcPr>
          <w:p w14:paraId="5245BF16" w14:textId="77777777" w:rsidR="00F22CBC" w:rsidRPr="001E53EB" w:rsidRDefault="00F22CBC" w:rsidP="00F22CBC">
            <w:pPr>
              <w:jc w:val="both"/>
              <w:rPr>
                <w:sz w:val="22"/>
                <w:szCs w:val="22"/>
              </w:rPr>
            </w:pPr>
            <w:r w:rsidRPr="001E53EB">
              <w:rPr>
                <w:sz w:val="22"/>
                <w:szCs w:val="22"/>
              </w:rPr>
              <w:t>Należy pamiętać, że przez „nowe procesy, technologie cz</w:t>
            </w:r>
            <w:r>
              <w:rPr>
                <w:sz w:val="22"/>
                <w:szCs w:val="22"/>
              </w:rPr>
              <w:t xml:space="preserve">y narzędzia pracy” w niniejszym </w:t>
            </w:r>
            <w:r w:rsidRPr="001E53EB">
              <w:rPr>
                <w:sz w:val="22"/>
                <w:szCs w:val="22"/>
              </w:rPr>
              <w:t>priorytecie należy rozumieć procesy, technologie, maszy</w:t>
            </w:r>
            <w:r>
              <w:rPr>
                <w:sz w:val="22"/>
                <w:szCs w:val="22"/>
              </w:rPr>
              <w:t xml:space="preserve">ny czy rozwiązania nowe dla </w:t>
            </w:r>
            <w:r w:rsidRPr="001E53EB">
              <w:rPr>
                <w:sz w:val="22"/>
                <w:szCs w:val="22"/>
              </w:rPr>
              <w:t>wnioskodawcy a nie dla całego rynku. Przykładowo maszyn</w:t>
            </w:r>
            <w:r>
              <w:rPr>
                <w:sz w:val="22"/>
                <w:szCs w:val="22"/>
              </w:rPr>
              <w:t xml:space="preserve">a istniejąca na rynku od bardzo </w:t>
            </w:r>
            <w:r w:rsidRPr="001E53EB">
              <w:rPr>
                <w:sz w:val="22"/>
                <w:szCs w:val="22"/>
              </w:rPr>
              <w:t>wielu lat, ale niewykorzystywana do tej pory w firmie wnio</w:t>
            </w:r>
            <w:r>
              <w:rPr>
                <w:sz w:val="22"/>
                <w:szCs w:val="22"/>
              </w:rPr>
              <w:t xml:space="preserve">skodawcy, jest w jego przypadku </w:t>
            </w:r>
            <w:r w:rsidRPr="001E53EB">
              <w:rPr>
                <w:sz w:val="22"/>
                <w:szCs w:val="22"/>
              </w:rPr>
              <w:t>„nową technologią czy narzędziem pracy”. Pod pojęci</w:t>
            </w:r>
            <w:r>
              <w:rPr>
                <w:sz w:val="22"/>
                <w:szCs w:val="22"/>
              </w:rPr>
              <w:t xml:space="preserve">em </w:t>
            </w:r>
            <w:r w:rsidRPr="001E53EB">
              <w:rPr>
                <w:sz w:val="22"/>
                <w:szCs w:val="22"/>
              </w:rPr>
              <w:t>pro</w:t>
            </w:r>
            <w:r>
              <w:rPr>
                <w:sz w:val="22"/>
                <w:szCs w:val="22"/>
              </w:rPr>
              <w:t xml:space="preserve">cesów należy rozumieć zaś serię </w:t>
            </w:r>
            <w:r w:rsidRPr="001E53EB">
              <w:rPr>
                <w:sz w:val="22"/>
                <w:szCs w:val="22"/>
              </w:rPr>
              <w:t>powiązanych ze sobą działań lub zadań, które roz</w:t>
            </w:r>
            <w:r>
              <w:rPr>
                <w:sz w:val="22"/>
                <w:szCs w:val="22"/>
              </w:rPr>
              <w:t xml:space="preserve">wiązują problem lub prowadzą do </w:t>
            </w:r>
            <w:r w:rsidRPr="001E53EB">
              <w:rPr>
                <w:sz w:val="22"/>
                <w:szCs w:val="22"/>
              </w:rPr>
              <w:t>osiągnięcia określonego efektu. Przykładowymi kategoriami procesów biznesowych są:</w:t>
            </w:r>
          </w:p>
          <w:p w14:paraId="58C09844" w14:textId="77777777" w:rsidR="00F22CBC" w:rsidRPr="001E53EB" w:rsidRDefault="00F22CBC" w:rsidP="00F22CBC">
            <w:pPr>
              <w:jc w:val="both"/>
              <w:rPr>
                <w:sz w:val="22"/>
                <w:szCs w:val="22"/>
              </w:rPr>
            </w:pPr>
            <w:r w:rsidRPr="001E53EB">
              <w:rPr>
                <w:sz w:val="22"/>
                <w:szCs w:val="22"/>
              </w:rPr>
              <w:t>proces zarządczy (który kieruje działaniem systemu, np. za</w:t>
            </w:r>
            <w:r>
              <w:rPr>
                <w:sz w:val="22"/>
                <w:szCs w:val="22"/>
              </w:rPr>
              <w:t xml:space="preserve">rządzanie przedsiębiorstwem lub </w:t>
            </w:r>
            <w:r w:rsidRPr="001E53EB">
              <w:rPr>
                <w:sz w:val="22"/>
                <w:szCs w:val="22"/>
              </w:rPr>
              <w:t>zarządzanie strategiczne), proces operacyjny (który dotyczy i</w:t>
            </w:r>
            <w:r>
              <w:rPr>
                <w:sz w:val="22"/>
                <w:szCs w:val="22"/>
              </w:rPr>
              <w:t xml:space="preserve">stoty biznesu i źródła wartości </w:t>
            </w:r>
            <w:r w:rsidRPr="001E53EB">
              <w:rPr>
                <w:sz w:val="22"/>
                <w:szCs w:val="22"/>
              </w:rPr>
              <w:t>dodanej, np. zaopatrzenie, produkcja, marketing, sprz</w:t>
            </w:r>
            <w:r>
              <w:rPr>
                <w:sz w:val="22"/>
                <w:szCs w:val="22"/>
              </w:rPr>
              <w:t xml:space="preserve">edaż), </w:t>
            </w:r>
            <w:r>
              <w:rPr>
                <w:sz w:val="22"/>
                <w:szCs w:val="22"/>
              </w:rPr>
              <w:lastRenderedPageBreak/>
              <w:t xml:space="preserve">proces pomocniczy (który </w:t>
            </w:r>
            <w:r w:rsidRPr="001E53EB">
              <w:rPr>
                <w:sz w:val="22"/>
                <w:szCs w:val="22"/>
              </w:rPr>
              <w:t>wspiera procesy główne, np. księgowość, rekrutacja, wsparcie techniczne) -</w:t>
            </w:r>
          </w:p>
          <w:p w14:paraId="6F9E4A68" w14:textId="77777777" w:rsidR="00F22CBC" w:rsidRPr="001E53EB" w:rsidRDefault="00F22CBC" w:rsidP="00F22CBC">
            <w:pPr>
              <w:jc w:val="both"/>
              <w:rPr>
                <w:sz w:val="22"/>
                <w:szCs w:val="22"/>
              </w:rPr>
            </w:pPr>
            <w:r w:rsidRPr="001E53EB">
              <w:rPr>
                <w:sz w:val="22"/>
                <w:szCs w:val="22"/>
              </w:rPr>
              <w:t>https://www.gov.pl/web/popcwsparcie/zarzadzanie-procesami-biznesowymi-bpm</w:t>
            </w:r>
          </w:p>
          <w:p w14:paraId="3B5C0A1F" w14:textId="26997297" w:rsidR="00CF2B61" w:rsidRPr="005C303C" w:rsidRDefault="00F22CBC" w:rsidP="00F22CBC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1E53EB">
              <w:rPr>
                <w:sz w:val="22"/>
                <w:szCs w:val="22"/>
              </w:rPr>
              <w:t>Wnioskodawca, który chce spełnić wymagania priorytetu</w:t>
            </w:r>
            <w:r>
              <w:rPr>
                <w:sz w:val="22"/>
                <w:szCs w:val="22"/>
              </w:rPr>
              <w:t xml:space="preserve"> powinien udowodnić, że w ciągu </w:t>
            </w:r>
            <w:r w:rsidRPr="001E53EB">
              <w:rPr>
                <w:sz w:val="22"/>
                <w:szCs w:val="22"/>
              </w:rPr>
              <w:t>jednego roku przed złożeniem wniosku bądź w ciągu trzech miesięcy</w:t>
            </w:r>
            <w:r>
              <w:rPr>
                <w:sz w:val="22"/>
                <w:szCs w:val="22"/>
              </w:rPr>
              <w:t xml:space="preserve"> po jego złożeniu </w:t>
            </w:r>
            <w:r w:rsidRPr="001E53EB">
              <w:rPr>
                <w:sz w:val="22"/>
                <w:szCs w:val="22"/>
              </w:rPr>
              <w:t xml:space="preserve">zostały/zostaną zakupione nowe maszyny i narzędzia, </w:t>
            </w:r>
            <w:r>
              <w:rPr>
                <w:sz w:val="22"/>
                <w:szCs w:val="22"/>
              </w:rPr>
              <w:t xml:space="preserve">bądź zostały/będą wdrożone nowe </w:t>
            </w:r>
            <w:r w:rsidRPr="001E53EB">
              <w:rPr>
                <w:sz w:val="22"/>
                <w:szCs w:val="22"/>
              </w:rPr>
              <w:t>procesy, technologie i systemy, a osoby objęte kształce</w:t>
            </w:r>
            <w:r>
              <w:rPr>
                <w:sz w:val="22"/>
                <w:szCs w:val="22"/>
              </w:rPr>
              <w:t xml:space="preserve">niem ustawicznym będą wykonywać </w:t>
            </w:r>
            <w:r w:rsidRPr="001E53EB">
              <w:rPr>
                <w:sz w:val="22"/>
                <w:szCs w:val="22"/>
              </w:rPr>
              <w:t xml:space="preserve">nowe zadania związane z wprowadzonymi/ planowanymi do wprowadzenia </w:t>
            </w:r>
            <w:r>
              <w:rPr>
                <w:sz w:val="22"/>
                <w:szCs w:val="22"/>
              </w:rPr>
              <w:t>zmianami.</w:t>
            </w:r>
          </w:p>
        </w:tc>
        <w:tc>
          <w:tcPr>
            <w:tcW w:w="1701" w:type="dxa"/>
          </w:tcPr>
          <w:p w14:paraId="54FD07ED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0A25DF93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72EB159B" w14:textId="77777777" w:rsidTr="00D94FFD">
        <w:trPr>
          <w:trHeight w:val="696"/>
          <w:jc w:val="center"/>
        </w:trPr>
        <w:tc>
          <w:tcPr>
            <w:tcW w:w="562" w:type="dxa"/>
          </w:tcPr>
          <w:p w14:paraId="6D3FECFA" w14:textId="66F804B2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pct10" w:color="auto" w:fill="auto"/>
          </w:tcPr>
          <w:p w14:paraId="376734AE" w14:textId="77777777" w:rsidR="00F22CBC" w:rsidRPr="00F22CBC" w:rsidRDefault="00F22CBC" w:rsidP="00F22C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C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kształcenia ustawicznego pracodawców i ich pracowników</w:t>
            </w:r>
          </w:p>
          <w:p w14:paraId="0D5CD660" w14:textId="77777777" w:rsidR="00F22CBC" w:rsidRPr="00F22CBC" w:rsidRDefault="00F22CBC" w:rsidP="00F22C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C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zgodnie z potrzebami szkoleniowymi, które pojawiły się na terenach dotkniętych przez</w:t>
            </w:r>
          </w:p>
          <w:p w14:paraId="48731EF1" w14:textId="3D98C836" w:rsidR="00D67DC7" w:rsidRPr="001A5FB0" w:rsidRDefault="00F22CBC" w:rsidP="00F22C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C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powódź we wrześniu 2024 roku.</w:t>
            </w:r>
          </w:p>
        </w:tc>
        <w:tc>
          <w:tcPr>
            <w:tcW w:w="4820" w:type="dxa"/>
          </w:tcPr>
          <w:p w14:paraId="12A2A644" w14:textId="2FC05882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Priorytet powyższy oferuje wsparcie pracodawcom prowadzącym działalność na terenach,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na których obowiązuje rozporządzenie Rady Ministrów z 16 września 2024 roku w sprawie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wykazu gmin, w których są stosowane szczególne rozwiązania związane z usuwaniem</w:t>
            </w:r>
          </w:p>
          <w:p w14:paraId="6B1122C4" w14:textId="70B8A2D6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skutków powodzi z września 2024 r., oraz rozwiązań stosowanych na ich terenie (Dz. U. 2024</w:t>
            </w:r>
            <w:r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poz. 1371).</w:t>
            </w:r>
          </w:p>
          <w:p w14:paraId="0B6FA1F5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Przywołane rozporządzenie dotyczy następujących gmin:</w:t>
            </w:r>
          </w:p>
          <w:p w14:paraId="54A4E515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1) w województwie dolnośląskim:</w:t>
            </w:r>
          </w:p>
          <w:p w14:paraId="54F52F7E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wszystkie gminy położone na terenie powiatów bolesławieckiego,</w:t>
            </w:r>
          </w:p>
          <w:p w14:paraId="5D2BDEF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dzierżoniowskiego, jaworskiego, kamiennogórskiego, karkonoskiego,</w:t>
            </w:r>
          </w:p>
          <w:p w14:paraId="7714D283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kłodzkiego, legnickiego, lubańskiego, lwóweckiego, średzkiego, świdnickiego,</w:t>
            </w:r>
          </w:p>
          <w:p w14:paraId="74DCDB4E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wałbrzyskiego, wołowskiego, ząbkowickiego, zgorzeleckiego i złotoryjskiego</w:t>
            </w:r>
          </w:p>
          <w:p w14:paraId="57D638F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oraz miasta na prawach powiatu Jelenia Góra, Legnica i Wałbrzych,</w:t>
            </w:r>
          </w:p>
          <w:p w14:paraId="50536E4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głogowskim - gmina miejska Głogów, gmina wiejska Głogów, gmina</w:t>
            </w:r>
          </w:p>
          <w:p w14:paraId="2BB9CBB8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Kotla, gmina Pęcław i gmina Żukowice,</w:t>
            </w:r>
          </w:p>
          <w:p w14:paraId="11C92159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górowskim - gmina Jemielno,</w:t>
            </w:r>
          </w:p>
          <w:p w14:paraId="6C10FC17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lubińskim - miasto i gmina Ścinawa,</w:t>
            </w:r>
          </w:p>
          <w:p w14:paraId="62A3F75D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oławskim - gmina miejska Oława i gmina wiejska Oława,</w:t>
            </w:r>
          </w:p>
          <w:p w14:paraId="4755921C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strzelińskim - gmina Strzelin,</w:t>
            </w:r>
          </w:p>
          <w:p w14:paraId="38D32885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wrocławskim - gmina Kąty Wrocławskie, gmina Mietków i gmina</w:t>
            </w:r>
          </w:p>
          <w:p w14:paraId="17C642D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Sobótka;</w:t>
            </w:r>
          </w:p>
          <w:p w14:paraId="2BFE373A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2) w województwie lubuskim:</w:t>
            </w:r>
          </w:p>
          <w:p w14:paraId="6194484A" w14:textId="3DF33AE8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krośnieńskim - gmina Dąbie i gmina Krosno Odrzańskie,</w:t>
            </w:r>
          </w:p>
          <w:p w14:paraId="10A617AD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nowosolskim - gmina Bytom Odrzański, gmina Kolsko, gmina miejska</w:t>
            </w:r>
          </w:p>
          <w:p w14:paraId="4EE704B0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lastRenderedPageBreak/>
              <w:t>Nowa Sól, gmina wiejska Nowa Sól, gmina Otyń i gmina Siedlisko,</w:t>
            </w:r>
          </w:p>
          <w:p w14:paraId="0FABC0A9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słubickim - gmina Cybinka i gmina Słubice,</w:t>
            </w:r>
          </w:p>
          <w:p w14:paraId="4B0ADC60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wschowskim - gmina Szlichtyngowa,</w:t>
            </w:r>
          </w:p>
          <w:p w14:paraId="7AB52590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e) w powiecie zielonogórskim - gmina Bojadła, gmina Czerwieńsk, gmina</w:t>
            </w:r>
          </w:p>
          <w:p w14:paraId="126F0B96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Nowogród Bobrzański, gmina Sulechów, gmina Trzebiechów i gmina Zabór,</w:t>
            </w:r>
          </w:p>
          <w:p w14:paraId="491C4026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f) w powiecie żagańskim - gmina miejsko-wiejska Szprotawa i gmina wiejska</w:t>
            </w:r>
          </w:p>
          <w:p w14:paraId="5BD5D6A8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Żagań oraz miasto Małomice i miasto Żagań;</w:t>
            </w:r>
          </w:p>
          <w:p w14:paraId="3598D79A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3) w województwie opolskim - wszystkie gminy położone na terenie powiatów brzeskiego,</w:t>
            </w:r>
          </w:p>
          <w:p w14:paraId="4394105A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głubczyckiego, kędzierzyńsko-kozielskiego, krapkowickiego, nyskiego, opolskiego i</w:t>
            </w:r>
          </w:p>
          <w:p w14:paraId="22442BA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prudnickiego;</w:t>
            </w:r>
          </w:p>
          <w:p w14:paraId="2C4A9EA6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4) w województwie śląskim - wszystkie gminy położone na terenie powiatów bielskiego,</w:t>
            </w:r>
          </w:p>
          <w:p w14:paraId="45B51401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cieszyńskiego, pszczyńskiego i raciborskiego oraz miasto na prawach powiatu Bielsko-Biała.</w:t>
            </w:r>
          </w:p>
          <w:p w14:paraId="4ECD5210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Nie ma żadnych ograniczeń co do tematu czy obszaru wybranych form kształcenia</w:t>
            </w:r>
          </w:p>
          <w:p w14:paraId="14C575A5" w14:textId="4EF4C6AE" w:rsidR="00847523" w:rsidRPr="005C303C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ustawicznego. Dofinansowane formy kształcenia ustawicznego mają wspomagać wprowadzenie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zmian umożliwiających utrzymanie się na rynku czy pozwalających uniknąć zwolnień czy wręcz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zatrudnić nowych pracowników</w:t>
            </w:r>
          </w:p>
        </w:tc>
        <w:tc>
          <w:tcPr>
            <w:tcW w:w="1701" w:type="dxa"/>
          </w:tcPr>
          <w:p w14:paraId="66F7146C" w14:textId="2F0730C8" w:rsidR="00E76F78" w:rsidRPr="00847523" w:rsidRDefault="00E76F78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2FD7552B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F25105" w:rsidRPr="00847523" w14:paraId="58FCCDDE" w14:textId="77777777" w:rsidTr="00D94FFD">
        <w:trPr>
          <w:trHeight w:val="696"/>
          <w:jc w:val="center"/>
        </w:trPr>
        <w:tc>
          <w:tcPr>
            <w:tcW w:w="562" w:type="dxa"/>
          </w:tcPr>
          <w:p w14:paraId="6B117C18" w14:textId="53D90657" w:rsidR="00F25105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pct10" w:color="auto" w:fill="auto"/>
          </w:tcPr>
          <w:p w14:paraId="05B6B369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Poprawa zarządzania i komunikacji w firmie w oparciu o zasady</w:t>
            </w:r>
          </w:p>
          <w:p w14:paraId="4D0D6F5A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przeciwdziałania dyskryminacji i </w:t>
            </w:r>
            <w:proofErr w:type="spellStart"/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mobbingowi</w:t>
            </w:r>
            <w:proofErr w:type="spellEnd"/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rozwoju dialogu społecznego,</w:t>
            </w:r>
          </w:p>
          <w:p w14:paraId="18D28737" w14:textId="1775AFFB" w:rsidR="00F25105" w:rsidRPr="001A5FB0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partycypacji pracowniczej i wspierania integracji w miejscu prac</w:t>
            </w:r>
          </w:p>
        </w:tc>
        <w:tc>
          <w:tcPr>
            <w:tcW w:w="4820" w:type="dxa"/>
          </w:tcPr>
          <w:p w14:paraId="15AB61C2" w14:textId="7BD24169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proofErr w:type="spellStart"/>
            <w:r w:rsidRPr="0034417B">
              <w:rPr>
                <w:sz w:val="24"/>
                <w:szCs w:val="24"/>
              </w:rPr>
              <w:t>Mobbing</w:t>
            </w:r>
            <w:proofErr w:type="spellEnd"/>
            <w:r w:rsidRPr="0034417B">
              <w:rPr>
                <w:sz w:val="24"/>
                <w:szCs w:val="24"/>
              </w:rPr>
              <w:t xml:space="preserve"> i dyskryminacja to jedno z najpoważniejszych zagrożeń spotykanych w wielu firmach.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Dlatego kreowanie bezpiecznego i wspierającego środowiska pracy jest kluczową rolą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pracodawców, sprzyja efektywności pracowników. Dlatego też dialog społeczny stanowi bardzo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ważną funkcję w zapobieganiu tym zjawiskom. Poprzez współpracę między pracodawcami,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pracownikami i związkami zawodowymi możliwe jest wykształcenie umiejętności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 xml:space="preserve">identyfikowania oraz reagowania na </w:t>
            </w:r>
            <w:proofErr w:type="spellStart"/>
            <w:r w:rsidRPr="0034417B">
              <w:rPr>
                <w:sz w:val="24"/>
                <w:szCs w:val="24"/>
              </w:rPr>
              <w:t>mobbing</w:t>
            </w:r>
            <w:proofErr w:type="spellEnd"/>
            <w:r w:rsidRPr="0034417B">
              <w:rPr>
                <w:sz w:val="24"/>
                <w:szCs w:val="24"/>
              </w:rPr>
              <w:t xml:space="preserve"> i dyskryminację na każdym szczeblu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organizacyjnym, co przyczynia się do budowania kultur organizacyjnych opartych na szacunku i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równości.</w:t>
            </w:r>
          </w:p>
          <w:p w14:paraId="6AD210D0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Szkolenia powinny zatem zawierać tematykę, w ramach której pracodawcy i pracownicy zostaną</w:t>
            </w:r>
          </w:p>
          <w:p w14:paraId="17DBE464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wyposażeni w wiedzę i umiejętności m.in.:</w:t>
            </w:r>
          </w:p>
          <w:p w14:paraId="3FDABFC0" w14:textId="55C85340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do rozpoznawania, rozumienia i przeciwdziałania </w:t>
            </w:r>
            <w:proofErr w:type="spellStart"/>
            <w:r w:rsidRPr="0034417B">
              <w:rPr>
                <w:sz w:val="24"/>
                <w:szCs w:val="24"/>
              </w:rPr>
              <w:t>mobbingowi</w:t>
            </w:r>
            <w:proofErr w:type="spellEnd"/>
            <w:r w:rsidRPr="0034417B">
              <w:rPr>
                <w:sz w:val="24"/>
                <w:szCs w:val="24"/>
              </w:rPr>
              <w:t xml:space="preserve"> w miejscu pracy, co</w:t>
            </w:r>
            <w:r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zwiększy ich uważność na sposób komunikacji i budowania relacji w ich zespołach,</w:t>
            </w:r>
          </w:p>
          <w:p w14:paraId="45FAF10E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✓</w:t>
            </w:r>
            <w:r w:rsidRPr="0034417B">
              <w:rPr>
                <w:sz w:val="24"/>
                <w:szCs w:val="24"/>
              </w:rPr>
              <w:t xml:space="preserve"> dotyczące różnych formy </w:t>
            </w:r>
            <w:proofErr w:type="spellStart"/>
            <w:r w:rsidRPr="0034417B">
              <w:rPr>
                <w:sz w:val="24"/>
                <w:szCs w:val="24"/>
              </w:rPr>
              <w:t>mobbingu</w:t>
            </w:r>
            <w:proofErr w:type="spellEnd"/>
            <w:r w:rsidRPr="0034417B">
              <w:rPr>
                <w:sz w:val="24"/>
                <w:szCs w:val="24"/>
              </w:rPr>
              <w:t>, jak zrozumieć jego wpływ na zespół oraz jak</w:t>
            </w:r>
          </w:p>
          <w:p w14:paraId="46FE8ACA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 xml:space="preserve">skutecznie reagować i zapobiegać sytuacjom o charakterze </w:t>
            </w:r>
            <w:proofErr w:type="spellStart"/>
            <w:r w:rsidRPr="0034417B">
              <w:rPr>
                <w:sz w:val="24"/>
                <w:szCs w:val="24"/>
              </w:rPr>
              <w:t>mobbingu</w:t>
            </w:r>
            <w:proofErr w:type="spellEnd"/>
            <w:r w:rsidRPr="0034417B">
              <w:rPr>
                <w:sz w:val="24"/>
                <w:szCs w:val="24"/>
              </w:rPr>
              <w:t xml:space="preserve"> w przyszłości,</w:t>
            </w:r>
          </w:p>
          <w:p w14:paraId="2E1F4605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rozpoznawania/uważności (szczególnie menedżerowie/pracodawcy) na zachowania i</w:t>
            </w:r>
          </w:p>
          <w:p w14:paraId="00CDF11B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relacje w zespołach.</w:t>
            </w:r>
          </w:p>
          <w:p w14:paraId="77A750A1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do promowania bezpiecznego i wspierającego środowiska pracy</w:t>
            </w:r>
          </w:p>
          <w:p w14:paraId="1EEC6064" w14:textId="47CF45FC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na temat skutków społecznych i prawnych </w:t>
            </w:r>
            <w:proofErr w:type="spellStart"/>
            <w:r w:rsidRPr="0034417B">
              <w:rPr>
                <w:sz w:val="24"/>
                <w:szCs w:val="24"/>
              </w:rPr>
              <w:t>mobbingu</w:t>
            </w:r>
            <w:proofErr w:type="spellEnd"/>
            <w:r w:rsidRPr="0034417B">
              <w:rPr>
                <w:sz w:val="24"/>
                <w:szCs w:val="24"/>
              </w:rPr>
              <w:t xml:space="preserve"> lub dyskryminacji</w:t>
            </w:r>
          </w:p>
          <w:p w14:paraId="6D3A98DE" w14:textId="621EE1C6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>dotyczące wdrażania procedur przeciwdziałania i reagowania na przypadki</w:t>
            </w:r>
          </w:p>
          <w:p w14:paraId="7C0773DB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nieprawidłowości.</w:t>
            </w:r>
          </w:p>
          <w:p w14:paraId="44F49876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Szkolenia tego typu mają na celu wzmocnienie umiejętności zarządzania, poprawę komunikacji</w:t>
            </w:r>
          </w:p>
          <w:p w14:paraId="5F9A06CB" w14:textId="28A7271D" w:rsidR="00F25105" w:rsidRPr="00CA2443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wewnętrznej oraz stworzenie środowiska opartego na równości, integracji i zaangażowaniu</w:t>
            </w:r>
            <w:r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pracowników. Realizacja tych celów wpływa na budowanie kultury organizacyjnej, która</w:t>
            </w:r>
            <w:r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sprzyja efektywności i zadowoleniu zespołu</w:t>
            </w:r>
            <w:r w:rsidR="002D0CD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33039454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2B5E3AA6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67AE9C8D" w14:textId="77777777" w:rsidTr="00D94FFD">
        <w:trPr>
          <w:trHeight w:val="696"/>
          <w:jc w:val="center"/>
        </w:trPr>
        <w:tc>
          <w:tcPr>
            <w:tcW w:w="562" w:type="dxa"/>
          </w:tcPr>
          <w:p w14:paraId="0E91C28D" w14:textId="3B7BB39A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pct10" w:color="auto" w:fill="auto"/>
          </w:tcPr>
          <w:p w14:paraId="590811FA" w14:textId="70A09449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</w:t>
            </w: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romowanie i wspieranie zdrowia psychicznego oraz tworzenie</w:t>
            </w:r>
          </w:p>
          <w:p w14:paraId="25A68827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przyjaznych środowisk pracy poprzez m.in. szkolenia z zakresu zarządzania wiekiem,</w:t>
            </w:r>
          </w:p>
          <w:p w14:paraId="00C1FBF7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radzenia sobie ze stresem, pozytywnej psychologii, dobrostanu psychicznego oraz</w:t>
            </w:r>
          </w:p>
          <w:p w14:paraId="08E15A04" w14:textId="2CEBE442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budowania zdrowej i różnorodnej kultury organizacyjnej</w:t>
            </w:r>
          </w:p>
        </w:tc>
        <w:tc>
          <w:tcPr>
            <w:tcW w:w="4820" w:type="dxa"/>
          </w:tcPr>
          <w:p w14:paraId="407F52F3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Priorytet adresowany do wszystkich pracodawców, bez względu na rodzaj i obszar</w:t>
            </w:r>
          </w:p>
          <w:p w14:paraId="6F9E0160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prowadzonej działalności, w ramach którego można przeszkolić każdego pracownika czy</w:t>
            </w:r>
          </w:p>
          <w:p w14:paraId="1BA7BC8F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pracodawcę bez względu na wykonywaną pracę. Brak jest konkretnych kryteriów dostępu tzn.</w:t>
            </w:r>
          </w:p>
          <w:p w14:paraId="3F80359C" w14:textId="50802378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że o środki może aplikować każdy zainteresowany pracodawca</w:t>
            </w:r>
            <w:r>
              <w:rPr>
                <w:sz w:val="24"/>
                <w:szCs w:val="24"/>
              </w:rPr>
              <w:t xml:space="preserve">. </w:t>
            </w:r>
            <w:r w:rsidRPr="0034417B">
              <w:rPr>
                <w:sz w:val="24"/>
                <w:szCs w:val="24"/>
              </w:rPr>
              <w:t>Priorytet ten oferuje wsparcie w zakresie poprawy bardzo szeroko pojętego zdrowia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psychicznego w tym również szkolenia z zakresu działań go wspierających np. organizacji pracy</w:t>
            </w:r>
            <w:r w:rsidR="002D0CDE">
              <w:rPr>
                <w:sz w:val="24"/>
                <w:szCs w:val="24"/>
              </w:rPr>
              <w:t>.</w:t>
            </w:r>
          </w:p>
          <w:p w14:paraId="34957B36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Przykładem mogą być szkolenia z niestandardowych (elastycznych) form pracy.</w:t>
            </w:r>
          </w:p>
          <w:p w14:paraId="65A4A2C7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Szkolenia dotyczące promowania i wspierania zdrowia psychicznego oraz tworzenia</w:t>
            </w:r>
          </w:p>
          <w:p w14:paraId="126C7C2D" w14:textId="3A29B12A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przyjaznych środowisk pracy powinny obejmować szeroki zakres tematów, które pomagają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zarówno menedżerom, jak i pracownikom tworzyć zdrowe, wspierające i produktywne miejsca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pracy.</w:t>
            </w:r>
          </w:p>
          <w:p w14:paraId="66E475A7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Przykładowe obszary, które mogą znaleźć się w zakresie tematycznym szkoleń to:</w:t>
            </w:r>
          </w:p>
          <w:p w14:paraId="6582876B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rola pracodawcy w wspieraniu zdrowia psychicznego</w:t>
            </w:r>
          </w:p>
          <w:p w14:paraId="5B920875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przyczyny i skutki stresu zawodowego, wypalenia zawodowego oraz radzenia</w:t>
            </w:r>
          </w:p>
          <w:p w14:paraId="0C5B62A0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sobie z nimi</w:t>
            </w:r>
          </w:p>
          <w:p w14:paraId="28E339BE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skuteczna komunikacja w zespole, budowanie otwartego środowiska pracy</w:t>
            </w:r>
          </w:p>
          <w:p w14:paraId="302AE88B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tworzenie przyjaznego środowiska pracy</w:t>
            </w:r>
          </w:p>
          <w:p w14:paraId="7927F103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✓</w:t>
            </w:r>
            <w:r w:rsidRPr="0034417B">
              <w:rPr>
                <w:sz w:val="24"/>
                <w:szCs w:val="24"/>
              </w:rPr>
              <w:t xml:space="preserve"> różnorodność w miejscu pracy, integracja pracowników wywodzących się z</w:t>
            </w:r>
          </w:p>
          <w:p w14:paraId="0C55FC1A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różnych grup pokoleniowych</w:t>
            </w:r>
          </w:p>
          <w:p w14:paraId="59B5163C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promowanie równowagi między życiem zawodowym a prywatnym, zdrowego</w:t>
            </w:r>
          </w:p>
          <w:p w14:paraId="4847072C" w14:textId="1322DCC2" w:rsidR="0034417B" w:rsidRPr="00CA2443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stylu życia, technik relaksacyjnych i innych metod radzenia sobie ze stresem.</w:t>
            </w:r>
          </w:p>
        </w:tc>
        <w:tc>
          <w:tcPr>
            <w:tcW w:w="1701" w:type="dxa"/>
          </w:tcPr>
          <w:p w14:paraId="67EAF3E8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3B9BEBB7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087959C8" w14:textId="77777777" w:rsidTr="00D94FFD">
        <w:trPr>
          <w:trHeight w:val="696"/>
          <w:jc w:val="center"/>
        </w:trPr>
        <w:tc>
          <w:tcPr>
            <w:tcW w:w="562" w:type="dxa"/>
          </w:tcPr>
          <w:p w14:paraId="73EDBC11" w14:textId="13A5EC78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pct10" w:color="auto" w:fill="auto"/>
          </w:tcPr>
          <w:p w14:paraId="36CB4E95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cudzoziemców, w szczególności w zakresie zdobywania</w:t>
            </w:r>
          </w:p>
          <w:p w14:paraId="0254CFC4" w14:textId="30926B05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wiedzy na temat polskiego prawa pracy i integracji tych osób na rynku pracy</w:t>
            </w:r>
          </w:p>
        </w:tc>
        <w:tc>
          <w:tcPr>
            <w:tcW w:w="4820" w:type="dxa"/>
          </w:tcPr>
          <w:p w14:paraId="7FFDE9F1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 ramach tego priorytetu mogą być finansowane szkolenia tylko dla cudzoziemców.</w:t>
            </w:r>
          </w:p>
          <w:p w14:paraId="0C1D8EC1" w14:textId="1846048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Zdecydowano o rezygnacji z zezwolenia na dostęp dla polskich pracowników (to samo dotyczy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pracodawców), aby środki tego priorytetu skierować tylko na potrzeby pracowników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cudzoziemców. Proszę jednocześnie pamiętać, że szkolenia dla cudzoziemców mogą by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finansowane również w ramach innych priorytetów, o ile spełniają oni kryteria w nich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określone.</w:t>
            </w:r>
          </w:p>
          <w:p w14:paraId="64FA3DAE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Wśród specyficznych potrzeb pracowników cudzoziemskich wskazać można w szczególności:</w:t>
            </w:r>
          </w:p>
          <w:p w14:paraId="6F1D258F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doskonalenie znajomości języka polskiego oraz innych niezbędnych do pracy</w:t>
            </w:r>
          </w:p>
          <w:p w14:paraId="4C36C7A0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języków, szczególnie w kontekście słownictwa specyficznego dla danego zawodu</w:t>
            </w:r>
          </w:p>
          <w:p w14:paraId="6C951585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/ branży;</w:t>
            </w:r>
          </w:p>
          <w:p w14:paraId="2E678BB3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doskonalenie wiedzy z zakresu specyfiki polskich i unijnych regulacji</w:t>
            </w:r>
          </w:p>
          <w:p w14:paraId="55671995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dotyczących wykonywania określonego zawodu;</w:t>
            </w:r>
          </w:p>
          <w:p w14:paraId="6F4D54E0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rozwój miękkich kompetencji, w tym komunikacyjnych, uwzględniających</w:t>
            </w:r>
          </w:p>
          <w:p w14:paraId="06B4158A" w14:textId="47AA34C0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konieczność dostosowania się do kultury organizacyjnej polskich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przedsiębiorstw i innych podmiotów, zatrudniających cudzoziemców.</w:t>
            </w:r>
          </w:p>
          <w:p w14:paraId="0AB341C9" w14:textId="2AA04EC0" w:rsidR="0034417B" w:rsidRPr="00CA2443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Należy pamiętać, że powyższa lista nie jest katalogiem zamkniętym i każdy pracodawca może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określić własną listę potrzeb.</w:t>
            </w:r>
          </w:p>
        </w:tc>
        <w:tc>
          <w:tcPr>
            <w:tcW w:w="1701" w:type="dxa"/>
          </w:tcPr>
          <w:p w14:paraId="19EF7C9D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138C4D2C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79AD9BCF" w14:textId="77777777" w:rsidTr="00D94FFD">
        <w:trPr>
          <w:trHeight w:val="696"/>
          <w:jc w:val="center"/>
        </w:trPr>
        <w:tc>
          <w:tcPr>
            <w:tcW w:w="562" w:type="dxa"/>
          </w:tcPr>
          <w:p w14:paraId="474BAEC2" w14:textId="5F6D830C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pct10" w:color="auto" w:fill="auto"/>
          </w:tcPr>
          <w:p w14:paraId="28A3AC88" w14:textId="77777777" w:rsidR="00730918" w:rsidRPr="00730918" w:rsidRDefault="00730918" w:rsidP="007309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i kwalifikacji niezbędnych w sektorze</w:t>
            </w:r>
          </w:p>
          <w:p w14:paraId="3D7C12E1" w14:textId="2A1EA57D" w:rsidR="0034417B" w:rsidRPr="0034417B" w:rsidRDefault="00730918" w:rsidP="007309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usług zdrowotnych i opiekuńczych</w:t>
            </w:r>
          </w:p>
        </w:tc>
        <w:tc>
          <w:tcPr>
            <w:tcW w:w="4820" w:type="dxa"/>
          </w:tcPr>
          <w:p w14:paraId="6A71FF8A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Zgodnie z ustawą z dnia 15 kwietnia 2011 r. o działalności leczniczej (</w:t>
            </w:r>
            <w:proofErr w:type="spellStart"/>
            <w:r w:rsidRPr="00730918">
              <w:rPr>
                <w:sz w:val="24"/>
                <w:szCs w:val="24"/>
              </w:rPr>
              <w:t>t.j</w:t>
            </w:r>
            <w:proofErr w:type="spellEnd"/>
            <w:r w:rsidRPr="00730918">
              <w:rPr>
                <w:sz w:val="24"/>
                <w:szCs w:val="24"/>
              </w:rPr>
              <w:t>. Dz.U. z 2024 r., poz.</w:t>
            </w:r>
          </w:p>
          <w:p w14:paraId="3265456C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799) świadczeniami zdrowotnymi są działania służące zachowaniu, ratowaniu, przywracaniu</w:t>
            </w:r>
          </w:p>
          <w:p w14:paraId="13DC22C9" w14:textId="175773B5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lub poprawie zdrowia oraz inne działania medyczne wynikające z procesu leczenia. Udzielanie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świadczeń zdrowotnych odbywa się w ramach działalności leczniczej. Ustawodawca</w:t>
            </w:r>
          </w:p>
          <w:p w14:paraId="4836E13B" w14:textId="4F51CC3A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wyodrębnił przy tym jej dwa rodzaje – polegającą na: stacjonarnym i całodobowym udzielaniu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świadczeń zdrowotnych oraz ambulatoryjnym udzielaniu świadczeń zdrowotnych – czyli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 warunkach niewymagających udzielania świadczeń w trybie stacjonarnym i całodobowym.</w:t>
            </w:r>
          </w:p>
          <w:p w14:paraId="2CF423C3" w14:textId="69F0A535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lastRenderedPageBreak/>
              <w:t>Obecnie, biorąc pod uwagę stan zdrowia społeczeństwa i nasilający się proces starzenia rosną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potrzeby rozwoju usług opiekuńczych i opieki zdrowotnej. Potrzeba jest coraz więcej dobrze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wyszkolonych i posiadających umiejętności na wysokim poziomie osób zatrudnionych w tych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sektorach. Celem wprowadzenia niniejszego priorytetu jest chęć wsparcia osób zatrudnionych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 sektorze usług zdrowotnych i opiekuńczych.</w:t>
            </w:r>
          </w:p>
          <w:p w14:paraId="2D0CAAE3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Warunkiem skorzystania z dostępnych środków jest oświadczenie pracodawcy o konieczności</w:t>
            </w:r>
          </w:p>
          <w:p w14:paraId="5A047F09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odbycia wnioskowanego szkolenia lub nabycia określonych umiejętności z zakresu usług</w:t>
            </w:r>
          </w:p>
          <w:p w14:paraId="5BED29BD" w14:textId="547893A6" w:rsidR="0034417B" w:rsidRPr="00CA2443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zdrowotnych i opiekuńczych. Dostęp do priorytetu ma każdy pracodawca posiadający PKD w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Sekcji Q tj. Opieka zdrowotna i pomoc społeczna w działach 86 – Opieka zdrowotna, 87-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Pomoc społeczna z zakwaterowaniem, 88 – Pomoc społeczna bez zakwaterowania. W ramach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tego priorytetu można dofinansować dopuszczalne ustawą formy kształcenia ustawicznego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bezpośrednio związane z szeroko pojętą opieką zdrowotną czy opieką społeczną. Należy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jednak pamiętać, że w ramach KFS nie można finansować tych samych szkoleń, na które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przeznaczone są inne środki publiczne np. środki na specjalizacje pielęgniarek i położnych.</w:t>
            </w:r>
          </w:p>
        </w:tc>
        <w:tc>
          <w:tcPr>
            <w:tcW w:w="1701" w:type="dxa"/>
          </w:tcPr>
          <w:p w14:paraId="346715FF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71C3A569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044978DF" w14:textId="77777777" w:rsidTr="00D94FFD">
        <w:trPr>
          <w:trHeight w:val="696"/>
          <w:jc w:val="center"/>
        </w:trPr>
        <w:tc>
          <w:tcPr>
            <w:tcW w:w="562" w:type="dxa"/>
          </w:tcPr>
          <w:p w14:paraId="22EF6331" w14:textId="074939D5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pct10" w:color="auto" w:fill="auto"/>
          </w:tcPr>
          <w:p w14:paraId="54BD26B1" w14:textId="42AB9CE3" w:rsidR="0034417B" w:rsidRPr="0034417B" w:rsidRDefault="00730918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Rozwój umiejętności cyfrowych</w:t>
            </w:r>
          </w:p>
        </w:tc>
        <w:tc>
          <w:tcPr>
            <w:tcW w:w="4820" w:type="dxa"/>
          </w:tcPr>
          <w:p w14:paraId="394D12D0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Propozycja tego priorytetu wynika z faktu, że postęp technologiczny i cyfrowy jest coraz</w:t>
            </w:r>
          </w:p>
          <w:p w14:paraId="5CD789A1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bardziej obecny w życiu każdego człowieka i będzie skutkować istotnymi zmianami w</w:t>
            </w:r>
          </w:p>
          <w:p w14:paraId="70A8ED7C" w14:textId="5D7BE534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strukturze zatrudnienia oraz popycie na konkretne zawody i umiejętności. Bardzo ważne jest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aby osoby funkcjonujące na rynku pracy były wyposażone w umiejętności, które nie będą się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szybko dezaktualizować i pozwolą na stały rozwój posiadanego doświadczenia,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wiedzy i umiejętności. Z punktu widzenia pracodawców w perspektywie wieloletniej ważne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będzie to, by kadry gospodarki dysponowały nowoczesnymi umiejętnościami, potrzebnymi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 xml:space="preserve">w </w:t>
            </w:r>
            <w:proofErr w:type="spellStart"/>
            <w:r w:rsidRPr="00730918">
              <w:rPr>
                <w:sz w:val="24"/>
                <w:szCs w:val="24"/>
              </w:rPr>
              <w:t>scyfryzowanych</w:t>
            </w:r>
            <w:proofErr w:type="spellEnd"/>
            <w:r w:rsidRPr="00730918">
              <w:rPr>
                <w:sz w:val="24"/>
                <w:szCs w:val="24"/>
              </w:rPr>
              <w:t xml:space="preserve"> branżach oraz gospodarce obiegu zamkniętego.</w:t>
            </w:r>
          </w:p>
          <w:p w14:paraId="1BAB96B9" w14:textId="7514D4D4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Składając stosowny wniosek o dofinansowanie podnoszenia kompetencji cyfrowych</w:t>
            </w:r>
            <w:r w:rsidR="002D0CDE">
              <w:rPr>
                <w:sz w:val="24"/>
                <w:szCs w:val="24"/>
              </w:rPr>
              <w:t>.</w:t>
            </w:r>
          </w:p>
          <w:p w14:paraId="0215AD14" w14:textId="1733752A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Wnioskodawca w uzasadnieniu powinien wykazać, że posiadanie konkretnych umiejętności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cyfrowych, które objęte są tematyką wnioskowanego szkolenia, jest powiązane z pracą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wykonywaną przez osobę kierowaną na szkolenie.</w:t>
            </w:r>
          </w:p>
          <w:p w14:paraId="149D774A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 przypadku niniejszego priorytetu należy również pamiętać, że w obszarze kompetencji</w:t>
            </w:r>
          </w:p>
          <w:p w14:paraId="2BDB0763" w14:textId="0E298854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lastRenderedPageBreak/>
              <w:t>cyfrowych granica pomiędzy szkoleniami zawodowymi, a tzw. miękkimi nie jest jednoznaczna.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Kompetencje cyfrowe obejmują również zagadnienia związane z komunikowaniem się,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umiejętnościami korzystania z mediów, umiejętnościami wyszukiwania i korzystania z różnego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 xml:space="preserve">typu danych w formie elektronicznej czy </w:t>
            </w:r>
            <w:proofErr w:type="spellStart"/>
            <w:r w:rsidRPr="00730918">
              <w:rPr>
                <w:sz w:val="24"/>
                <w:szCs w:val="24"/>
              </w:rPr>
              <w:t>cyberbezpieczeństwem</w:t>
            </w:r>
            <w:proofErr w:type="spellEnd"/>
            <w:r w:rsidRPr="00730918">
              <w:rPr>
                <w:sz w:val="24"/>
                <w:szCs w:val="24"/>
              </w:rPr>
              <w:t>. W każdej dziedzinie</w:t>
            </w:r>
          </w:p>
          <w:p w14:paraId="0CB71A97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gospodarki i w większości współczesnych zawodów kompetencje cyfrowe nabierają</w:t>
            </w:r>
          </w:p>
          <w:p w14:paraId="6783BA1E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kluczowego znaczenia. Dlatego pracodawcy coraz częściej poszukują takich pracowników,</w:t>
            </w:r>
          </w:p>
          <w:p w14:paraId="4387F1A2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którzy będą rozumieć potrzebę funkcjonowania w cyfrowym świecie i – przede wszystkim –</w:t>
            </w:r>
          </w:p>
          <w:p w14:paraId="514D9A6F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sprawnie i twórczo posługiwać się narzędziami nowych technologii. Kompetencje cyfrowe to</w:t>
            </w:r>
          </w:p>
          <w:p w14:paraId="292A7236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nie tylko obsługa komputera i programów. Wraz z postępem technologicznym zmienia się ich</w:t>
            </w:r>
          </w:p>
          <w:p w14:paraId="5C6C4BF2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zakres. Dziś kompetencje cyfrowe to także umiejętności korzystania z danych i informacji,</w:t>
            </w:r>
          </w:p>
          <w:p w14:paraId="41AA63F2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umiejętności porozumiewania się i współpracy, tworzenie treści cyfrowych, programowanie,</w:t>
            </w:r>
          </w:p>
          <w:p w14:paraId="41058FB4" w14:textId="694F91A2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 xml:space="preserve">kompetencje związane z </w:t>
            </w:r>
            <w:proofErr w:type="spellStart"/>
            <w:r w:rsidRPr="00730918">
              <w:rPr>
                <w:sz w:val="24"/>
                <w:szCs w:val="24"/>
              </w:rPr>
              <w:t>cyberbezpieczeństwem</w:t>
            </w:r>
            <w:proofErr w:type="spellEnd"/>
            <w:r w:rsidRPr="00730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Z jednej strony zapotrzebowanie na kompetencje cyfrowe stale rośnie, ponieważ pojawiają się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nowe zawody i kwalifikacje, które wymagają od pracowników nowych umiejętności,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a poruszanie się w cyfrowej rzeczywistości staje się tak samo ważne jak umiejętność czytania i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pisania.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Z drugiej strony deficyty kompetencji cyfrowych można znaleźć w praktycznie każdej grupie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zawodowej: wśród menedżerów i techników, wśród sprzedawców i pracowników biurowych.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Te deficyty ograniczają możliwość rozwoju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przedsiębiorstw.</w:t>
            </w:r>
          </w:p>
          <w:p w14:paraId="0D66CCE7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Nowe zawody związane z rewolucją cyfrową to nie tylko domena branży IT, jak na przykład</w:t>
            </w:r>
          </w:p>
          <w:p w14:paraId="3BCF6B99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specjalista big data (osoba, która zajmuje się analizowaniem i przygotowywaniem</w:t>
            </w:r>
          </w:p>
          <w:p w14:paraId="1F5F9078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rekomendacji biznesowych z ogromnych zbiorów danych) czy specjalista do spraw</w:t>
            </w:r>
          </w:p>
          <w:p w14:paraId="46CA21C1" w14:textId="1C5C3905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proofErr w:type="spellStart"/>
            <w:r w:rsidRPr="00730918">
              <w:rPr>
                <w:sz w:val="24"/>
                <w:szCs w:val="24"/>
              </w:rPr>
              <w:t>cyberbezpieczeństwa</w:t>
            </w:r>
            <w:proofErr w:type="spellEnd"/>
            <w:r w:rsidRPr="00730918">
              <w:rPr>
                <w:sz w:val="24"/>
                <w:szCs w:val="24"/>
              </w:rPr>
              <w:t xml:space="preserve"> (przeciwdziała zagrożeniom płynącym z </w:t>
            </w:r>
            <w:proofErr w:type="spellStart"/>
            <w:r w:rsidRPr="00730918">
              <w:rPr>
                <w:sz w:val="24"/>
                <w:szCs w:val="24"/>
              </w:rPr>
              <w:t>internetu</w:t>
            </w:r>
            <w:proofErr w:type="spellEnd"/>
            <w:r w:rsidRPr="00730918">
              <w:rPr>
                <w:sz w:val="24"/>
                <w:szCs w:val="24"/>
              </w:rPr>
              <w:t>). To także zawody,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 xml:space="preserve">takie jak </w:t>
            </w:r>
            <w:proofErr w:type="spellStart"/>
            <w:r w:rsidRPr="00730918">
              <w:rPr>
                <w:sz w:val="24"/>
                <w:szCs w:val="24"/>
              </w:rPr>
              <w:t>traffic</w:t>
            </w:r>
            <w:proofErr w:type="spellEnd"/>
            <w:r w:rsidRPr="00730918">
              <w:rPr>
                <w:sz w:val="24"/>
                <w:szCs w:val="24"/>
              </w:rPr>
              <w:t xml:space="preserve"> manager (zajmuje się analizowaniem ruchu na stronach www) czy też menedżer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inteligentnych domów, które posiadają system czujników i detektorów oraz zintegrowany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system zarządzania (https://www.biznes.gov.pl/pl/portal/004171).</w:t>
            </w:r>
          </w:p>
          <w:p w14:paraId="7782309C" w14:textId="52B25294" w:rsidR="0034417B" w:rsidRPr="00CA2443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Należy pamiętać, że PKD Wnioskodawcy nie jest w tym przypadku istotne. Dotyczy wszystkich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wnioskodawców.</w:t>
            </w:r>
          </w:p>
        </w:tc>
        <w:tc>
          <w:tcPr>
            <w:tcW w:w="1701" w:type="dxa"/>
          </w:tcPr>
          <w:p w14:paraId="588FC87B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1F0B019C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2470BD6B" w14:textId="77777777" w:rsidTr="00D94FFD">
        <w:trPr>
          <w:trHeight w:val="696"/>
          <w:jc w:val="center"/>
        </w:trPr>
        <w:tc>
          <w:tcPr>
            <w:tcW w:w="562" w:type="dxa"/>
          </w:tcPr>
          <w:p w14:paraId="70F2DDEB" w14:textId="1F3C4505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pct10" w:color="auto" w:fill="auto"/>
          </w:tcPr>
          <w:p w14:paraId="7A05C725" w14:textId="77777777" w:rsidR="00730918" w:rsidRPr="00730918" w:rsidRDefault="00730918" w:rsidP="007309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związanych z transformacją</w:t>
            </w:r>
          </w:p>
          <w:p w14:paraId="30387E67" w14:textId="4AB5D2F9" w:rsidR="0034417B" w:rsidRPr="0034417B" w:rsidRDefault="00730918" w:rsidP="007309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energetyczną</w:t>
            </w:r>
          </w:p>
        </w:tc>
        <w:tc>
          <w:tcPr>
            <w:tcW w:w="4820" w:type="dxa"/>
          </w:tcPr>
          <w:p w14:paraId="76F150DD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Transformacja energetyczna to długotrwały proces modyfikacji gospodarki i sieci</w:t>
            </w:r>
          </w:p>
          <w:p w14:paraId="0B8A0755" w14:textId="3C07E76E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energetycznych, aby były bardziej zrównoważone, mniej zależne od paliw kopalnych i bardziej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efektywne energetycznie. Celem transformacji energetycznej jest zmniejszenie szkód dla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klimatu, zdrowia publicznego i środowiska naturalnego.</w:t>
            </w:r>
          </w:p>
          <w:p w14:paraId="49480219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 Polsce ma oznaczać ona rozwój i przebudowę polskiej energetyki zgodnie z celami polityki</w:t>
            </w:r>
          </w:p>
          <w:p w14:paraId="6A855817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klimatyczno-energetycznej. Przyjęto, że ma opierać się na trzech filarach:</w:t>
            </w:r>
          </w:p>
          <w:p w14:paraId="1891507C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dekarbonizacja – czyli redukcja emisji gazów cieplarnianych i rozwój OZE,</w:t>
            </w:r>
          </w:p>
          <w:p w14:paraId="19C96EA1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decentralizacja – dotyczy odejścia od dużych elektrowni na rzecz rozproszonych</w:t>
            </w:r>
          </w:p>
          <w:p w14:paraId="5FA5D833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odnawialnych źródeł energii o mniejszej mocy,</w:t>
            </w:r>
          </w:p>
          <w:p w14:paraId="786401D4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digitalizacja – to postawienie na infrastrukturę informatyczną, dzięki której możliwe</w:t>
            </w:r>
          </w:p>
          <w:p w14:paraId="2FA71209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będzie np. wprowadzenie taryf dynamicznych (czyli takich, w których końcowa opłata za</w:t>
            </w:r>
          </w:p>
          <w:p w14:paraId="376BAC07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energię jest bezpośrednio powiązana z bieżącymi cenami na hurtowym rynku energii).</w:t>
            </w:r>
          </w:p>
          <w:p w14:paraId="0255FCFB" w14:textId="3664F234" w:rsidR="0034417B" w:rsidRPr="00CA2443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Priorytet niniejszy adresowany jest do wszystkich pracodawców, którzy w jakikolwiek sposób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chcą przyczynić się do realizacji założonych celów transformacji energetycznej np. przejścia z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energetyki tradycyjnej, na przykład węglowej, do bardziej przyjaznych środowisku źródeł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energii np. wiatraków czy farm fotowoltaicznych. Będą również mogły być finansowane</w:t>
            </w:r>
            <w:r>
              <w:rPr>
                <w:sz w:val="24"/>
                <w:szCs w:val="24"/>
              </w:rPr>
              <w:t xml:space="preserve"> s</w:t>
            </w:r>
            <w:r w:rsidRPr="00730918">
              <w:rPr>
                <w:sz w:val="24"/>
                <w:szCs w:val="24"/>
              </w:rPr>
              <w:t>zkolenia mające na celu rozwój tzw. zielonych kompetencji czyli zestawu umiejętności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pozwalających na działania na rzecz zrównoważonego rozwoju. W ramach tego priorytetu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mogą być finansowane również szkolenia w obszarze szeroko pojętej ekologii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7D6C834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45CB5460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94FFD" w:rsidRPr="00847523" w14:paraId="3D2F6289" w14:textId="77777777" w:rsidTr="00D94FFD">
        <w:trPr>
          <w:trHeight w:val="696"/>
          <w:jc w:val="center"/>
        </w:trPr>
        <w:tc>
          <w:tcPr>
            <w:tcW w:w="562" w:type="dxa"/>
          </w:tcPr>
          <w:p w14:paraId="740BC0C2" w14:textId="02404DC8" w:rsidR="00D94FFD" w:rsidRDefault="00D94FFD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pct10" w:color="auto" w:fill="auto"/>
          </w:tcPr>
          <w:p w14:paraId="01EED561" w14:textId="2B41A934" w:rsidR="00D94FFD" w:rsidRPr="00730918" w:rsidRDefault="00D94FFD" w:rsidP="007309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4FFD">
              <w:rPr>
                <w:sz w:val="21"/>
                <w:szCs w:val="21"/>
              </w:rPr>
              <w:t xml:space="preserve">Wsparcie rozwoju umiejętności i kwalifikacji w związku z wprowadzeniem elastycznego czasu pracy z zachowaniem poziomu wynagrodzenia lub rozpowszechnianiem w firmach </w:t>
            </w:r>
            <w:proofErr w:type="spellStart"/>
            <w:r w:rsidRPr="00D94FFD">
              <w:rPr>
                <w:sz w:val="21"/>
                <w:szCs w:val="21"/>
              </w:rPr>
              <w:t>work</w:t>
            </w:r>
            <w:proofErr w:type="spellEnd"/>
            <w:r w:rsidRPr="00D94FFD">
              <w:rPr>
                <w:sz w:val="21"/>
                <w:szCs w:val="21"/>
              </w:rPr>
              <w:t xml:space="preserve">-life </w:t>
            </w:r>
            <w:proofErr w:type="spellStart"/>
            <w:r w:rsidRPr="00D94FFD">
              <w:rPr>
                <w:sz w:val="21"/>
                <w:szCs w:val="21"/>
              </w:rPr>
              <w:t>balance</w:t>
            </w:r>
            <w:proofErr w:type="spellEnd"/>
            <w:r w:rsidRPr="00D94FFD">
              <w:rPr>
                <w:sz w:val="21"/>
                <w:szCs w:val="21"/>
              </w:rPr>
              <w:t xml:space="preserve"> – priorytet dodany w kwietniu 2025r.</w:t>
            </w:r>
          </w:p>
        </w:tc>
        <w:tc>
          <w:tcPr>
            <w:tcW w:w="4820" w:type="dxa"/>
          </w:tcPr>
          <w:p w14:paraId="50372A70" w14:textId="2B80F555" w:rsidR="00D94FFD" w:rsidRPr="00D94FFD" w:rsidRDefault="00D94FFD" w:rsidP="00D94FFD">
            <w:pPr>
              <w:jc w:val="both"/>
              <w:rPr>
                <w:sz w:val="24"/>
                <w:szCs w:val="24"/>
              </w:rPr>
            </w:pPr>
            <w:r w:rsidRPr="00D94FFD">
              <w:rPr>
                <w:sz w:val="24"/>
                <w:szCs w:val="24"/>
              </w:rPr>
              <w:t>Kwestie wskazane w</w:t>
            </w:r>
            <w:r>
              <w:rPr>
                <w:sz w:val="24"/>
                <w:szCs w:val="24"/>
              </w:rPr>
              <w:t xml:space="preserve"> </w:t>
            </w:r>
            <w:r w:rsidRPr="00D94FFD">
              <w:rPr>
                <w:sz w:val="24"/>
                <w:szCs w:val="24"/>
              </w:rPr>
              <w:t xml:space="preserve">priorytecie zostały m.in. podjęte w Konkluzjach Rady w sprawie zapewnienia równowagi między życiem zawodowym a prywatnym oraz równości płci dla wszystkich pokoleń w kontekście wyzwań demograficznych. W dokumencie tym zawarto m.in. apel do państw członkowskich, aby zgodnie ze swoimi kompetencjami,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 xml:space="preserve">z poszanowaniem roli i autonomii partnerów społecznych oraz uwzględnieniem uwarunkowań krajowych wspierały pracodawców w stosowaniu dostosowanych do indywidualnych potrzeb pracowników rozwiązań, (takich jak praca zdalna)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 xml:space="preserve">i elastycznej organizacji pracy, w tym systemu </w:t>
            </w:r>
            <w:r w:rsidRPr="00D94FFD">
              <w:rPr>
                <w:sz w:val="24"/>
                <w:szCs w:val="24"/>
              </w:rPr>
              <w:lastRenderedPageBreak/>
              <w:t>skróconego tygodnia pracy lub obniżenia wymiaru czasu pracy.</w:t>
            </w:r>
          </w:p>
          <w:p w14:paraId="6F63E280" w14:textId="77777777" w:rsidR="00D94FFD" w:rsidRPr="00D94FFD" w:rsidRDefault="00D94FFD" w:rsidP="00D94FFD">
            <w:pPr>
              <w:jc w:val="both"/>
              <w:rPr>
                <w:sz w:val="24"/>
                <w:szCs w:val="24"/>
              </w:rPr>
            </w:pPr>
            <w:r w:rsidRPr="00D94FFD">
              <w:rPr>
                <w:sz w:val="24"/>
                <w:szCs w:val="24"/>
              </w:rPr>
              <w:t xml:space="preserve">Priorytet adresowany do wszystkich pracodawców. W kontekście wprowadzania elastycznego czasu pracy i rozpowszechniania zasad </w:t>
            </w:r>
            <w:proofErr w:type="spellStart"/>
            <w:r w:rsidRPr="00D94FFD">
              <w:rPr>
                <w:sz w:val="24"/>
                <w:szCs w:val="24"/>
              </w:rPr>
              <w:t>work</w:t>
            </w:r>
            <w:proofErr w:type="spellEnd"/>
            <w:r w:rsidRPr="00D94FFD">
              <w:rPr>
                <w:sz w:val="24"/>
                <w:szCs w:val="24"/>
              </w:rPr>
              <w:t xml:space="preserve">-life </w:t>
            </w:r>
            <w:proofErr w:type="spellStart"/>
            <w:r w:rsidRPr="00D94FFD">
              <w:rPr>
                <w:sz w:val="24"/>
                <w:szCs w:val="24"/>
              </w:rPr>
              <w:t>balance</w:t>
            </w:r>
            <w:proofErr w:type="spellEnd"/>
            <w:r w:rsidRPr="00D94FFD">
              <w:rPr>
                <w:sz w:val="24"/>
                <w:szCs w:val="24"/>
              </w:rPr>
              <w:t>, pracodawcy mogą zaproponować różnorodne szkolenia i wsparcie dla pracowników uwzględniając w ich tematyce kilka kluczowych obszarów takich jak:</w:t>
            </w:r>
          </w:p>
          <w:p w14:paraId="65F54434" w14:textId="660A7456" w:rsidR="00D94FFD" w:rsidRPr="00D94FFD" w:rsidRDefault="00D94FFD" w:rsidP="00D94FFD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D94FFD">
              <w:rPr>
                <w:sz w:val="24"/>
                <w:szCs w:val="24"/>
              </w:rPr>
              <w:t xml:space="preserve">Zarządzanie czasem i priorytetami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 xml:space="preserve">(w tym m. in. techniki efektywnego planowania dnia pracy zdalnej lub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 xml:space="preserve">w elastycznych godzinach, optymalizacja czasu pracy, </w:t>
            </w:r>
            <w:proofErr w:type="spellStart"/>
            <w:r w:rsidRPr="00D94FFD">
              <w:rPr>
                <w:sz w:val="24"/>
                <w:szCs w:val="24"/>
              </w:rPr>
              <w:t>priorytetyzacja</w:t>
            </w:r>
            <w:proofErr w:type="spellEnd"/>
            <w:r w:rsidRPr="00D94FFD">
              <w:rPr>
                <w:sz w:val="24"/>
                <w:szCs w:val="24"/>
              </w:rPr>
              <w:t xml:space="preserve"> zadań, zarządzanie stresem związanym z pracą elastyczną)</w:t>
            </w:r>
          </w:p>
          <w:p w14:paraId="0D467AE6" w14:textId="3A1DEBF2" w:rsidR="00D94FFD" w:rsidRPr="00D94FFD" w:rsidRDefault="00D94FFD" w:rsidP="00D94FFD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D94FFD">
              <w:rPr>
                <w:sz w:val="24"/>
                <w:szCs w:val="24"/>
              </w:rPr>
              <w:t xml:space="preserve">Komunikacja w elastycznym środowisku pracy (w tym m.in. </w:t>
            </w:r>
            <w:r w:rsidRPr="00D94FFD">
              <w:rPr>
                <w:b/>
                <w:bCs/>
                <w:sz w:val="24"/>
                <w:szCs w:val="24"/>
              </w:rPr>
              <w:t>s</w:t>
            </w:r>
            <w:r w:rsidRPr="00D94FFD">
              <w:rPr>
                <w:sz w:val="24"/>
                <w:szCs w:val="24"/>
              </w:rPr>
              <w:t xml:space="preserve">kuteczna komunikacja w zespole pracującym na odległość, budowanie zaufania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>i współpracy na odległość)</w:t>
            </w:r>
          </w:p>
          <w:p w14:paraId="63E594A2" w14:textId="28F1818D" w:rsidR="00D94FFD" w:rsidRPr="00D94FFD" w:rsidRDefault="00D94FFD" w:rsidP="00D94FFD">
            <w:pPr>
              <w:numPr>
                <w:ilvl w:val="0"/>
                <w:numId w:val="38"/>
              </w:num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94FFD">
              <w:rPr>
                <w:sz w:val="24"/>
                <w:szCs w:val="24"/>
              </w:rPr>
              <w:t>Work</w:t>
            </w:r>
            <w:proofErr w:type="spellEnd"/>
            <w:r w:rsidRPr="00D94FFD">
              <w:rPr>
                <w:sz w:val="24"/>
                <w:szCs w:val="24"/>
              </w:rPr>
              <w:t xml:space="preserve">-life </w:t>
            </w:r>
            <w:proofErr w:type="spellStart"/>
            <w:r w:rsidRPr="00D94FFD">
              <w:rPr>
                <w:sz w:val="24"/>
                <w:szCs w:val="24"/>
              </w:rPr>
              <w:t>balance</w:t>
            </w:r>
            <w:proofErr w:type="spellEnd"/>
            <w:r w:rsidRPr="00D94FFD">
              <w:rPr>
                <w:sz w:val="24"/>
                <w:szCs w:val="24"/>
              </w:rPr>
              <w:t xml:space="preserve"> i jego znaczenie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 xml:space="preserve">(w tym m.in. równoważenie życia zawodowego i prywatnego, istota odpoczynku i regeneracji, kultura organizacyjna a </w:t>
            </w:r>
            <w:proofErr w:type="spellStart"/>
            <w:r w:rsidRPr="00D94FFD">
              <w:rPr>
                <w:sz w:val="24"/>
                <w:szCs w:val="24"/>
              </w:rPr>
              <w:t>work</w:t>
            </w:r>
            <w:proofErr w:type="spellEnd"/>
            <w:r w:rsidRPr="00D94FFD">
              <w:rPr>
                <w:sz w:val="24"/>
                <w:szCs w:val="24"/>
              </w:rPr>
              <w:t xml:space="preserve">-life </w:t>
            </w:r>
            <w:proofErr w:type="spellStart"/>
            <w:r w:rsidRPr="00D94FFD">
              <w:rPr>
                <w:sz w:val="24"/>
                <w:szCs w:val="24"/>
              </w:rPr>
              <w:t>balance</w:t>
            </w:r>
            <w:proofErr w:type="spellEnd"/>
            <w:r w:rsidRPr="00D94FFD">
              <w:rPr>
                <w:sz w:val="24"/>
                <w:szCs w:val="24"/>
              </w:rPr>
              <w:t>)</w:t>
            </w:r>
          </w:p>
          <w:p w14:paraId="7983E4D6" w14:textId="7E828058" w:rsidR="00D94FFD" w:rsidRPr="00D94FFD" w:rsidRDefault="00D94FFD" w:rsidP="00D94FFD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D94FFD">
              <w:rPr>
                <w:sz w:val="24"/>
                <w:szCs w:val="24"/>
              </w:rPr>
              <w:t xml:space="preserve">Wykorzystanie technologii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 xml:space="preserve">w elastycznym czasie pracy (w tym m.in. narzędzia do zarządzania czasem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 xml:space="preserve">i projektami wspierające elastyczność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>i wydajność w pracy zdalnej)</w:t>
            </w:r>
          </w:p>
          <w:p w14:paraId="53EEEBB7" w14:textId="6F82A6E1" w:rsidR="00D94FFD" w:rsidRPr="00D94FFD" w:rsidRDefault="00D94FFD" w:rsidP="00D94FFD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D94FFD">
              <w:rPr>
                <w:sz w:val="24"/>
                <w:szCs w:val="24"/>
              </w:rPr>
              <w:t xml:space="preserve">Motywowanie i wspieranie pracowników (w tym m.in. techniki motywacyjne w środowisku elastycznej pracy, programy wsparcia zdrowia psychicznego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>i fizycznego)</w:t>
            </w:r>
          </w:p>
          <w:p w14:paraId="0FD59CA2" w14:textId="0248E9C6" w:rsidR="00D94FFD" w:rsidRPr="00D94FFD" w:rsidRDefault="00D94FFD" w:rsidP="00D94FFD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D94FFD">
              <w:rPr>
                <w:sz w:val="24"/>
                <w:szCs w:val="24"/>
              </w:rPr>
              <w:t xml:space="preserve">Zarządzanie efektywnością i wydajnością (w tym m.in. mierzenie wyników </w:t>
            </w:r>
            <w:r>
              <w:rPr>
                <w:sz w:val="24"/>
                <w:szCs w:val="24"/>
              </w:rPr>
              <w:br/>
            </w:r>
            <w:r w:rsidRPr="00D94FFD">
              <w:rPr>
                <w:sz w:val="24"/>
                <w:szCs w:val="24"/>
              </w:rPr>
              <w:t>w elastycznym systemie pracy zdalnej, ocena efektywności pracy zdalnej)</w:t>
            </w:r>
          </w:p>
          <w:p w14:paraId="427CAA4D" w14:textId="77777777" w:rsidR="00D94FFD" w:rsidRPr="00730918" w:rsidRDefault="00D94FFD" w:rsidP="0073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9E316E" w14:textId="77777777" w:rsidR="00D94FFD" w:rsidRPr="00847523" w:rsidRDefault="00D94FFD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26DB1132" w14:textId="77777777" w:rsidR="00D94FFD" w:rsidRPr="00847523" w:rsidRDefault="00D94FFD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EE018A" w:rsidRPr="00847523" w14:paraId="6B197B27" w14:textId="77777777" w:rsidTr="001B1C8F">
        <w:trPr>
          <w:trHeight w:val="475"/>
          <w:jc w:val="center"/>
        </w:trPr>
        <w:tc>
          <w:tcPr>
            <w:tcW w:w="9351" w:type="dxa"/>
            <w:gridSpan w:val="4"/>
            <w:vAlign w:val="center"/>
          </w:tcPr>
          <w:p w14:paraId="430F8FBD" w14:textId="77777777" w:rsidR="00EE018A" w:rsidRPr="00847523" w:rsidRDefault="00EE018A" w:rsidP="00C4562F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1707" w:type="dxa"/>
            <w:vAlign w:val="center"/>
          </w:tcPr>
          <w:p w14:paraId="470A2425" w14:textId="77777777" w:rsidR="00EE018A" w:rsidRPr="00847523" w:rsidRDefault="00EE018A" w:rsidP="00EE018A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</w:tbl>
    <w:p w14:paraId="7D3B8EF1" w14:textId="29466969" w:rsidR="003B533D" w:rsidRPr="001A5FB0" w:rsidRDefault="009906E0" w:rsidP="000874B8">
      <w:pPr>
        <w:keepNext/>
        <w:tabs>
          <w:tab w:val="left" w:pos="567"/>
        </w:tabs>
        <w:outlineLvl w:val="2"/>
        <w:rPr>
          <w:b/>
          <w:color w:val="C00000"/>
          <w:sz w:val="44"/>
          <w:szCs w:val="44"/>
        </w:rPr>
        <w:sectPr w:rsidR="003B533D" w:rsidRPr="001A5FB0" w:rsidSect="00993EB5">
          <w:pgSz w:w="11906" w:h="16838"/>
          <w:pgMar w:top="1135" w:right="1417" w:bottom="426" w:left="1417" w:header="142" w:footer="249" w:gutter="0"/>
          <w:cols w:space="708"/>
          <w:docGrid w:linePitch="360"/>
        </w:sectPr>
      </w:pPr>
      <w:r w:rsidRPr="001A5FB0">
        <w:rPr>
          <w:sz w:val="44"/>
          <w:szCs w:val="44"/>
        </w:rPr>
        <w:t xml:space="preserve">  </w:t>
      </w:r>
      <w:r w:rsidR="00EE018A" w:rsidRPr="001A5FB0">
        <w:rPr>
          <w:sz w:val="44"/>
          <w:szCs w:val="44"/>
        </w:rPr>
        <w:t xml:space="preserve">     </w:t>
      </w:r>
    </w:p>
    <w:p w14:paraId="70E7BC98" w14:textId="77777777" w:rsidR="0021522C" w:rsidRPr="00FC639F" w:rsidRDefault="0021522C" w:rsidP="00FC639F">
      <w:pPr>
        <w:pStyle w:val="Akapitzlist"/>
        <w:numPr>
          <w:ilvl w:val="0"/>
          <w:numId w:val="13"/>
        </w:numPr>
        <w:tabs>
          <w:tab w:val="left" w:pos="0"/>
        </w:tabs>
        <w:spacing w:after="200" w:line="276" w:lineRule="auto"/>
        <w:jc w:val="both"/>
        <w:rPr>
          <w:b/>
        </w:rPr>
      </w:pPr>
      <w:r w:rsidRPr="00FC639F">
        <w:rPr>
          <w:b/>
        </w:rPr>
        <w:lastRenderedPageBreak/>
        <w:t>Szczegółowa specyfikacja i harmonogram wydatków dotyczących dofinansowania kształcenia ustawicznego:</w:t>
      </w:r>
    </w:p>
    <w:p w14:paraId="053AF59B" w14:textId="77777777" w:rsidR="0021522C" w:rsidRPr="0073785C" w:rsidRDefault="0021522C" w:rsidP="00FC639F">
      <w:pPr>
        <w:pStyle w:val="Akapitzlist"/>
        <w:tabs>
          <w:tab w:val="left" w:pos="0"/>
        </w:tabs>
        <w:ind w:left="709"/>
        <w:jc w:val="both"/>
        <w:rPr>
          <w:sz w:val="16"/>
          <w:szCs w:val="16"/>
        </w:rPr>
      </w:pPr>
      <w:r w:rsidRPr="003C59A3">
        <w:rPr>
          <w:sz w:val="16"/>
          <w:szCs w:val="16"/>
        </w:rPr>
        <w:t xml:space="preserve">(w przypadku, gdy </w:t>
      </w:r>
      <w:r>
        <w:rPr>
          <w:sz w:val="16"/>
          <w:szCs w:val="16"/>
        </w:rPr>
        <w:t>dana forma kształcenia ustawicz</w:t>
      </w:r>
      <w:r w:rsidRPr="003C59A3">
        <w:rPr>
          <w:sz w:val="16"/>
          <w:szCs w:val="16"/>
        </w:rPr>
        <w:t>nego podlega obciążeniu podatkiem od towarów i usług, należy wskazać kwoty netto,</w:t>
      </w:r>
      <w:r>
        <w:rPr>
          <w:sz w:val="16"/>
          <w:szCs w:val="16"/>
        </w:rPr>
        <w:t xml:space="preserve"> </w:t>
      </w:r>
      <w:r w:rsidRPr="003C59A3">
        <w:rPr>
          <w:sz w:val="16"/>
          <w:szCs w:val="16"/>
        </w:rPr>
        <w:t xml:space="preserve">które będą stanowiły </w:t>
      </w:r>
      <w:r>
        <w:rPr>
          <w:sz w:val="16"/>
          <w:szCs w:val="16"/>
        </w:rPr>
        <w:t>p</w:t>
      </w:r>
      <w:r w:rsidR="00832BA5">
        <w:rPr>
          <w:sz w:val="16"/>
          <w:szCs w:val="16"/>
        </w:rPr>
        <w:t xml:space="preserve">odstawę do obliczenia wysokości </w:t>
      </w:r>
      <w:r>
        <w:rPr>
          <w:sz w:val="16"/>
          <w:szCs w:val="16"/>
        </w:rPr>
        <w:t>przyznanych środków)</w:t>
      </w:r>
    </w:p>
    <w:tbl>
      <w:tblPr>
        <w:tblpPr w:leftFromText="141" w:rightFromText="141" w:vertAnchor="page" w:horzAnchor="page" w:tblpX="921" w:tblpY="2386"/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636"/>
        <w:gridCol w:w="1045"/>
        <w:gridCol w:w="345"/>
        <w:gridCol w:w="345"/>
        <w:gridCol w:w="345"/>
        <w:gridCol w:w="346"/>
        <w:gridCol w:w="1607"/>
        <w:gridCol w:w="1677"/>
        <w:gridCol w:w="1677"/>
        <w:gridCol w:w="1677"/>
        <w:gridCol w:w="1575"/>
        <w:gridCol w:w="993"/>
        <w:gridCol w:w="1134"/>
        <w:gridCol w:w="992"/>
      </w:tblGrid>
      <w:tr w:rsidR="0021522C" w:rsidRPr="003C59A3" w14:paraId="565C2523" w14:textId="77777777" w:rsidTr="00832BA5">
        <w:trPr>
          <w:trHeight w:val="467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1ECDB7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552C9">
              <w:rPr>
                <w:rFonts w:ascii="Arial" w:hAnsi="Arial" w:cs="Arial"/>
                <w:sz w:val="10"/>
                <w:szCs w:val="10"/>
              </w:rPr>
              <w:t>L</w:t>
            </w:r>
            <w:r w:rsidRPr="003C59A3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0EA0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Imię i Nazwisko </w:t>
            </w:r>
          </w:p>
          <w:p w14:paraId="16C1B091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369F9">
              <w:rPr>
                <w:rFonts w:ascii="Arial" w:hAnsi="Arial" w:cs="Arial"/>
                <w:sz w:val="12"/>
                <w:szCs w:val="12"/>
              </w:rPr>
              <w:t>S</w:t>
            </w:r>
            <w:r w:rsidRPr="003C59A3">
              <w:rPr>
                <w:rFonts w:ascii="Arial" w:hAnsi="Arial" w:cs="Arial"/>
                <w:sz w:val="12"/>
                <w:szCs w:val="12"/>
              </w:rPr>
              <w:t>tatus osoby  pracodawc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a/pracownik </w:t>
            </w:r>
          </w:p>
          <w:p w14:paraId="36ABC80F" w14:textId="1F9F70F6" w:rsidR="0021522C" w:rsidRPr="003C59A3" w:rsidRDefault="00D369F9" w:rsidP="00D369F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U</w:t>
            </w:r>
            <w:r w:rsidR="0021522C" w:rsidRPr="003C59A3">
              <w:rPr>
                <w:rFonts w:ascii="Arial" w:hAnsi="Arial" w:cs="Arial"/>
                <w:sz w:val="12"/>
                <w:szCs w:val="12"/>
              </w:rPr>
              <w:t>mowa o pracę zawarta na okres od - do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B5E5" w14:textId="77777777" w:rsidR="0021522C" w:rsidRPr="00E9535E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E9535E">
              <w:rPr>
                <w:rFonts w:ascii="Arial" w:hAnsi="Arial" w:cs="Arial"/>
                <w:sz w:val="12"/>
                <w:szCs w:val="12"/>
              </w:rPr>
              <w:t>Nazwa i kod zawodu wykonywanego przez uczestnika kształcenia zgodnie z klasyfikacją zawodów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D193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Wiek uczestnika kształcenia </w:t>
            </w:r>
          </w:p>
        </w:tc>
        <w:tc>
          <w:tcPr>
            <w:tcW w:w="9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D12BF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RODZAJ DZIAŁANIA obejmującego finansowanie z KFS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F2F7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wnioskowana wysokość z KFS w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D5C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wysokość wkładu własnego wnoszonego przez pracodawcę w zł</w:t>
            </w:r>
          </w:p>
        </w:tc>
      </w:tr>
      <w:tr w:rsidR="0021522C" w:rsidRPr="003C59A3" w14:paraId="0BBF3035" w14:textId="77777777" w:rsidTr="00832BA5">
        <w:trPr>
          <w:trHeight w:val="1373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9FBC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B7F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D30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1A976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15-24 lat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2EC2D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25-34 lata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1F5F1C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35-44 lata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4904D5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45 i więcej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94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kursu                    2. Nazwa i adres realizatora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4. Cena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CAE3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studiów podyplomowych                         2. Nazwa i adres realizatora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3BBD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egzaminu              2. Nazwa i adres realizatora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3. Termin realizacji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69E5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Badania lekarskie/psychologiczne                                2. Nazwa i adres realizatora  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 4. Cena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64C8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Ubezpieczenie NNW                            2. Nazwa i adres ubezpieczyciela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  4. Cena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50C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Całkowita wysokość wydatków na wsparcie w zł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DEF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B3D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522C" w:rsidRPr="003C59A3" w14:paraId="4EAA12E3" w14:textId="77777777" w:rsidTr="00832BA5">
        <w:trPr>
          <w:trHeight w:val="166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0B9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6B6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6C09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6F8283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D58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1575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1F5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379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FD16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03AF3" w14:textId="77777777" w:rsidR="0021522C" w:rsidRPr="00034BB2" w:rsidRDefault="0021522C" w:rsidP="00832BA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34BB2">
              <w:rPr>
                <w:rFonts w:ascii="Arial" w:hAnsi="Arial" w:cs="Arial"/>
                <w:sz w:val="8"/>
                <w:szCs w:val="8"/>
              </w:rPr>
              <w:t>10 (kol. 5+6+7+8+9)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4568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8B6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12</w:t>
            </w:r>
          </w:p>
        </w:tc>
      </w:tr>
      <w:tr w:rsidR="0021522C" w:rsidRPr="003C59A3" w14:paraId="4735B16D" w14:textId="77777777" w:rsidTr="00832BA5">
        <w:trPr>
          <w:trHeight w:val="1328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5CD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D7D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BEE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25F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98ACF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F20BB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7979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FB77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969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0A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D0B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C38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13B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49045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838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21522C" w:rsidRPr="003C59A3" w14:paraId="724EC423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48533" w14:textId="77777777" w:rsidR="0021522C" w:rsidRPr="003C59A3" w:rsidRDefault="0021522C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F73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561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EB16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CE3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4C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D8A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53D8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54D5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B7F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0182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BC006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8C02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1FC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BF04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691919" w:rsidRPr="003C59A3" w14:paraId="4FE65516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8E333" w14:textId="525B0F26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106D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FAAB0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3FA35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75A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9776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70A3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4269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0B35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D4B41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CC1F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B351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A5C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2848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263A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691919" w:rsidRPr="003C59A3" w14:paraId="3E877E7E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23D06" w14:textId="6F0C6EE1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BD92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5D1E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281F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145B7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348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F27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AB8F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7A21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33B6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BBF54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7E796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C38C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5CC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10B3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21522C" w:rsidRPr="003C59A3" w14:paraId="256881E9" w14:textId="77777777" w:rsidTr="00832BA5">
        <w:trPr>
          <w:trHeight w:val="256"/>
        </w:trPr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C770D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Razem koszt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F6BD" w14:textId="77777777" w:rsidR="0021522C" w:rsidRPr="003C59A3" w:rsidRDefault="0021522C" w:rsidP="00832BA5">
            <w:pPr>
              <w:jc w:val="center"/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915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8B66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6F6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728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6FC7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0F5F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DCC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</w:tbl>
    <w:p w14:paraId="354C8E87" w14:textId="77777777" w:rsidR="0021522C" w:rsidRDefault="0021522C" w:rsidP="0021522C">
      <w:pPr>
        <w:jc w:val="both"/>
        <w:rPr>
          <w:i/>
          <w:sz w:val="16"/>
          <w:szCs w:val="16"/>
        </w:rPr>
      </w:pPr>
    </w:p>
    <w:p w14:paraId="5504A470" w14:textId="77777777" w:rsidR="00C56F11" w:rsidRPr="0073785C" w:rsidRDefault="00C56F11" w:rsidP="0073785C">
      <w:pPr>
        <w:tabs>
          <w:tab w:val="left" w:pos="0"/>
        </w:tabs>
        <w:spacing w:after="200" w:line="276" w:lineRule="auto"/>
        <w:jc w:val="both"/>
        <w:rPr>
          <w:b/>
        </w:rPr>
        <w:sectPr w:rsidR="00C56F11" w:rsidRPr="0073785C" w:rsidSect="00631F19">
          <w:pgSz w:w="16838" w:h="11906" w:orient="landscape"/>
          <w:pgMar w:top="1417" w:right="1417" w:bottom="1417" w:left="1417" w:header="1134" w:footer="249" w:gutter="0"/>
          <w:cols w:space="708"/>
          <w:docGrid w:linePitch="360"/>
        </w:sectPr>
      </w:pPr>
    </w:p>
    <w:p w14:paraId="2E253CE6" w14:textId="77777777" w:rsidR="0035318F" w:rsidRDefault="00BE6A96" w:rsidP="00DC56FF">
      <w:pPr>
        <w:spacing w:line="360" w:lineRule="auto"/>
        <w:rPr>
          <w:b/>
          <w:sz w:val="22"/>
          <w:szCs w:val="22"/>
        </w:rPr>
      </w:pPr>
      <w:r w:rsidRPr="00854599">
        <w:rPr>
          <w:b/>
          <w:sz w:val="22"/>
          <w:szCs w:val="22"/>
        </w:rPr>
        <w:lastRenderedPageBreak/>
        <w:t>V</w:t>
      </w:r>
      <w:r w:rsidR="00527D8B" w:rsidRPr="00854599">
        <w:rPr>
          <w:b/>
          <w:sz w:val="22"/>
          <w:szCs w:val="22"/>
        </w:rPr>
        <w:t>. U</w:t>
      </w:r>
      <w:r w:rsidR="0035318F">
        <w:rPr>
          <w:b/>
          <w:sz w:val="22"/>
          <w:szCs w:val="22"/>
        </w:rPr>
        <w:t>ZASADNIENIE WNIOSKU</w:t>
      </w:r>
      <w:r w:rsidRPr="00854599">
        <w:rPr>
          <w:b/>
          <w:sz w:val="22"/>
          <w:szCs w:val="22"/>
        </w:rPr>
        <w:t>:</w:t>
      </w:r>
    </w:p>
    <w:p w14:paraId="7BC9DED8" w14:textId="77777777" w:rsidR="00CB2185" w:rsidRDefault="0035318F" w:rsidP="00CA703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Uzasadnienie potrzeby odbycia kształcenia ustawicznego</w:t>
      </w:r>
      <w:r w:rsidR="00CB5707" w:rsidRPr="00CB2185">
        <w:rPr>
          <w:sz w:val="22"/>
          <w:szCs w:val="22"/>
        </w:rPr>
        <w:t xml:space="preserve">, przy uwzględnieniu </w:t>
      </w:r>
      <w:r w:rsidR="00383C75" w:rsidRPr="00CB2185">
        <w:rPr>
          <w:sz w:val="22"/>
          <w:szCs w:val="22"/>
        </w:rPr>
        <w:t xml:space="preserve">obecnych </w:t>
      </w:r>
      <w:r w:rsidR="009C02B8" w:rsidRPr="00CB2185">
        <w:rPr>
          <w:sz w:val="22"/>
          <w:szCs w:val="22"/>
        </w:rPr>
        <w:t>lub</w:t>
      </w:r>
      <w:r w:rsidR="00012C83" w:rsidRPr="00CB2185">
        <w:rPr>
          <w:sz w:val="22"/>
          <w:szCs w:val="22"/>
        </w:rPr>
        <w:t> </w:t>
      </w:r>
      <w:r w:rsidR="009C02B8" w:rsidRPr="00CB2185">
        <w:rPr>
          <w:sz w:val="22"/>
          <w:szCs w:val="22"/>
        </w:rPr>
        <w:t>przyszłych potrzeb pracodawcy</w:t>
      </w:r>
    </w:p>
    <w:p w14:paraId="7A13ECD7" w14:textId="77777777" w:rsidR="00CB2185" w:rsidRPr="00CB2185" w:rsidRDefault="00CB2185" w:rsidP="00CB2185">
      <w:pPr>
        <w:spacing w:line="360" w:lineRule="auto"/>
        <w:ind w:left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0BF6A" w14:textId="77777777" w:rsidR="00CB2185" w:rsidRPr="00CB2185" w:rsidRDefault="00CB2185" w:rsidP="00CB2185">
      <w:pPr>
        <w:spacing w:line="360" w:lineRule="auto"/>
        <w:jc w:val="both"/>
        <w:rPr>
          <w:sz w:val="22"/>
          <w:szCs w:val="22"/>
        </w:rPr>
      </w:pPr>
    </w:p>
    <w:p w14:paraId="0A76F70A" w14:textId="15C5246C" w:rsidR="00CB2185" w:rsidRDefault="00CB2185" w:rsidP="00CB218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Uzasadnienie spełnienia </w:t>
      </w:r>
      <w:r w:rsidRPr="00A35A66">
        <w:rPr>
          <w:sz w:val="22"/>
          <w:szCs w:val="22"/>
        </w:rPr>
        <w:t xml:space="preserve">obowiązujących priorytetów wydatkowania środków </w:t>
      </w:r>
      <w:r>
        <w:rPr>
          <w:sz w:val="22"/>
          <w:szCs w:val="22"/>
        </w:rPr>
        <w:t xml:space="preserve">z podstawy </w:t>
      </w:r>
      <w:r w:rsidRPr="00A35A66">
        <w:rPr>
          <w:sz w:val="22"/>
          <w:szCs w:val="22"/>
        </w:rPr>
        <w:t>KFS</w:t>
      </w:r>
      <w:r>
        <w:rPr>
          <w:sz w:val="22"/>
          <w:szCs w:val="22"/>
        </w:rPr>
        <w:t>.</w:t>
      </w:r>
    </w:p>
    <w:p w14:paraId="61E70753" w14:textId="4804D0C5" w:rsidR="00A35A66" w:rsidRPr="00CB2185" w:rsidRDefault="0024545B" w:rsidP="00CB2185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bookmarkStart w:id="1" w:name="_Hlk157688427"/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710F7C1" w14:textId="4C61FA31" w:rsidR="00A35A66" w:rsidRDefault="00D635B0" w:rsidP="00D635B0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Plany </w:t>
      </w:r>
      <w:r w:rsidR="00A35A66">
        <w:rPr>
          <w:sz w:val="22"/>
          <w:szCs w:val="22"/>
        </w:rPr>
        <w:t>dotycząc</w:t>
      </w:r>
      <w:r>
        <w:rPr>
          <w:sz w:val="22"/>
          <w:szCs w:val="22"/>
        </w:rPr>
        <w:t>e</w:t>
      </w:r>
      <w:r w:rsidR="00A35A66">
        <w:rPr>
          <w:sz w:val="22"/>
          <w:szCs w:val="22"/>
        </w:rPr>
        <w:t xml:space="preserve"> dalszego zatrudnienia osób, które będą objęte kształceniem.</w:t>
      </w:r>
    </w:p>
    <w:p w14:paraId="79683093" w14:textId="2EEF7B5B" w:rsidR="0024545B" w:rsidRPr="00A35A66" w:rsidRDefault="0024545B" w:rsidP="00D635B0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A35A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C6579" w14:textId="77777777" w:rsidR="00E631E5" w:rsidRDefault="00E631E5" w:rsidP="00BE6A96">
      <w:pPr>
        <w:spacing w:line="360" w:lineRule="auto"/>
        <w:jc w:val="both"/>
        <w:rPr>
          <w:u w:val="single"/>
        </w:rPr>
      </w:pPr>
    </w:p>
    <w:p w14:paraId="356DA65A" w14:textId="77777777" w:rsidR="00E631E5" w:rsidRPr="00144263" w:rsidRDefault="00E631E5" w:rsidP="00BE6A96">
      <w:pPr>
        <w:spacing w:line="360" w:lineRule="auto"/>
        <w:jc w:val="both"/>
        <w:rPr>
          <w:u w:val="single"/>
        </w:rPr>
      </w:pPr>
    </w:p>
    <w:p w14:paraId="4A93AAE7" w14:textId="6C464B89" w:rsidR="00BE6A96" w:rsidRPr="00DD677D" w:rsidRDefault="00BE6A96" w:rsidP="00FC16A5">
      <w:pPr>
        <w:pStyle w:val="Tekstpodstawowy"/>
        <w:spacing w:after="0"/>
        <w:ind w:left="284" w:firstLine="708"/>
        <w:rPr>
          <w:sz w:val="22"/>
          <w:szCs w:val="22"/>
        </w:rPr>
      </w:pPr>
      <w:r w:rsidRPr="00DD677D">
        <w:rPr>
          <w:sz w:val="22"/>
          <w:szCs w:val="22"/>
        </w:rPr>
        <w:t xml:space="preserve">                                                    </w:t>
      </w:r>
      <w:r w:rsidR="003A79A8">
        <w:rPr>
          <w:sz w:val="22"/>
          <w:szCs w:val="22"/>
        </w:rPr>
        <w:t xml:space="preserve">                                                                        </w:t>
      </w:r>
      <w:r w:rsidRPr="00DD677D">
        <w:rPr>
          <w:sz w:val="22"/>
          <w:szCs w:val="22"/>
        </w:rPr>
        <w:t xml:space="preserve">  </w:t>
      </w:r>
      <w:r w:rsidR="003A79A8">
        <w:rPr>
          <w:sz w:val="22"/>
          <w:szCs w:val="22"/>
        </w:rPr>
        <w:t xml:space="preserve">                  </w:t>
      </w:r>
      <w:r w:rsidRPr="00DD677D">
        <w:rPr>
          <w:sz w:val="22"/>
          <w:szCs w:val="22"/>
        </w:rPr>
        <w:t>......................................................</w:t>
      </w:r>
      <w:r w:rsidR="00FC16A5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FC16A5">
        <w:rPr>
          <w:sz w:val="22"/>
          <w:szCs w:val="22"/>
        </w:rPr>
        <w:tab/>
      </w:r>
      <w:r w:rsidR="00FC16A5">
        <w:rPr>
          <w:sz w:val="22"/>
          <w:szCs w:val="22"/>
        </w:rPr>
        <w:tab/>
        <w:t>………………………………………..</w:t>
      </w:r>
    </w:p>
    <w:p w14:paraId="1E104273" w14:textId="77777777" w:rsidR="00FC16A5" w:rsidRDefault="00FC16A5" w:rsidP="00FC16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E6A96" w:rsidRPr="00DD677D">
        <w:rPr>
          <w:sz w:val="18"/>
          <w:szCs w:val="18"/>
        </w:rPr>
        <w:t xml:space="preserve">/miejscowość, data/  </w:t>
      </w:r>
    </w:p>
    <w:p w14:paraId="70D20A25" w14:textId="77777777" w:rsidR="00BE6A96" w:rsidRPr="00DD677D" w:rsidRDefault="00BE6A96" w:rsidP="00D635B0">
      <w:pPr>
        <w:rPr>
          <w:sz w:val="18"/>
          <w:szCs w:val="18"/>
        </w:rPr>
      </w:pPr>
      <w:r w:rsidRPr="00DD677D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3A79A8">
        <w:rPr>
          <w:sz w:val="18"/>
          <w:szCs w:val="18"/>
        </w:rPr>
        <w:t xml:space="preserve">                                                            </w:t>
      </w:r>
      <w:r w:rsidRPr="00DD677D">
        <w:rPr>
          <w:sz w:val="18"/>
          <w:szCs w:val="18"/>
        </w:rPr>
        <w:t xml:space="preserve"> /podpis i pieczęć</w:t>
      </w:r>
    </w:p>
    <w:p w14:paraId="44DC1B83" w14:textId="50D3B61E" w:rsidR="001A60C4" w:rsidRDefault="003A79A8" w:rsidP="00D635B0">
      <w:pPr>
        <w:ind w:left="7080"/>
        <w:rPr>
          <w:sz w:val="18"/>
          <w:szCs w:val="18"/>
        </w:rPr>
        <w:sectPr w:rsidR="001A60C4" w:rsidSect="00631F19">
          <w:pgSz w:w="11906" w:h="16838"/>
          <w:pgMar w:top="969" w:right="991" w:bottom="1417" w:left="851" w:header="284" w:footer="24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BE6A96" w:rsidRPr="00DD677D">
        <w:rPr>
          <w:sz w:val="18"/>
          <w:szCs w:val="18"/>
        </w:rPr>
        <w:t>wnioskodawcy lub osoby  uprawnionej</w:t>
      </w:r>
      <w:r>
        <w:rPr>
          <w:sz w:val="18"/>
          <w:szCs w:val="18"/>
        </w:rPr>
        <w:t xml:space="preserve"> </w:t>
      </w:r>
      <w:r w:rsidR="00680613">
        <w:rPr>
          <w:sz w:val="18"/>
          <w:szCs w:val="18"/>
        </w:rPr>
        <w:t>do reprezentowania wnioskodawcy/</w:t>
      </w:r>
      <w:r>
        <w:rPr>
          <w:sz w:val="18"/>
          <w:szCs w:val="18"/>
        </w:rPr>
        <w:tab/>
      </w:r>
    </w:p>
    <w:p w14:paraId="4B1843FC" w14:textId="77777777" w:rsidR="00CE1165" w:rsidRPr="00185B12" w:rsidRDefault="00CE1165" w:rsidP="0080705C">
      <w:pPr>
        <w:rPr>
          <w:sz w:val="18"/>
          <w:szCs w:val="18"/>
        </w:rPr>
      </w:pPr>
    </w:p>
    <w:p w14:paraId="7CF4FAC0" w14:textId="77777777" w:rsidR="00527D8B" w:rsidRDefault="00527D8B" w:rsidP="00527D8B">
      <w:pPr>
        <w:pStyle w:val="Tekstpodstawowy"/>
        <w:spacing w:line="100" w:lineRule="atLeast"/>
        <w:rPr>
          <w:b/>
          <w:sz w:val="22"/>
          <w:u w:val="single"/>
        </w:rPr>
      </w:pPr>
      <w:r>
        <w:rPr>
          <w:b/>
          <w:sz w:val="22"/>
          <w:szCs w:val="22"/>
          <w:u w:val="single"/>
        </w:rPr>
        <w:t>Do wniosku należy dołączyć załączniki,</w:t>
      </w:r>
      <w:r w:rsidRPr="00E14715">
        <w:rPr>
          <w:sz w:val="22"/>
          <w:u w:val="single"/>
        </w:rPr>
        <w:t xml:space="preserve"> </w:t>
      </w:r>
      <w:r w:rsidRPr="00E14715">
        <w:rPr>
          <w:b/>
          <w:sz w:val="22"/>
          <w:u w:val="single"/>
        </w:rPr>
        <w:t>które stanowią jego integralną część</w:t>
      </w:r>
      <w:r>
        <w:rPr>
          <w:b/>
          <w:sz w:val="22"/>
          <w:u w:val="single"/>
        </w:rPr>
        <w:t xml:space="preserve"> tj.:</w:t>
      </w:r>
    </w:p>
    <w:p w14:paraId="5D44A0A4" w14:textId="0869EBEA" w:rsidR="00527D8B" w:rsidRDefault="00CB5E00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Oświadczenie pracodawcy</w:t>
      </w:r>
      <w:r w:rsidR="006078B1">
        <w:t xml:space="preserve"> - </w:t>
      </w:r>
      <w:r w:rsidR="006078B1" w:rsidRPr="00144D44">
        <w:rPr>
          <w:u w:val="single"/>
        </w:rPr>
        <w:t>Załącznik nr 1</w:t>
      </w:r>
      <w:r w:rsidR="00395595">
        <w:rPr>
          <w:u w:val="single"/>
        </w:rPr>
        <w:t>;</w:t>
      </w:r>
    </w:p>
    <w:p w14:paraId="4FD5DAA4" w14:textId="0FCE5D5F" w:rsidR="00680613" w:rsidRDefault="00527D8B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 xml:space="preserve">Formularz informacji przedstawianych przy ubieganiu się o pomoc de </w:t>
      </w:r>
      <w:r w:rsidR="006078B1">
        <w:t>minimis</w:t>
      </w:r>
      <w:r w:rsidR="00BD739C">
        <w:t xml:space="preserve"> - </w:t>
      </w:r>
      <w:r w:rsidR="007D5166">
        <w:t xml:space="preserve">dotyczy  </w:t>
      </w:r>
      <w:r>
        <w:t>tylko prow</w:t>
      </w:r>
      <w:r w:rsidR="00680613">
        <w:t>adzących działalność gospodarczą</w:t>
      </w:r>
      <w:r w:rsidR="00CB5E00">
        <w:t xml:space="preserve"> – Załącznik nr 2</w:t>
      </w:r>
      <w:r w:rsidR="00395595">
        <w:t>;</w:t>
      </w:r>
    </w:p>
    <w:p w14:paraId="3B256FE8" w14:textId="77777777" w:rsidR="00680613" w:rsidRDefault="00680613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Pełnomocnictwo, jeżeli Pracodawcę reprezentuje Pełnomocnik</w:t>
      </w:r>
      <w:r w:rsidR="00395595">
        <w:t>;</w:t>
      </w:r>
    </w:p>
    <w:p w14:paraId="2642FA6A" w14:textId="77777777" w:rsidR="00395595" w:rsidRPr="00E627EB" w:rsidRDefault="00395595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 w:rsidRPr="007203DC">
        <w:t>Kopia dokumentu potwierdzającego prawną formę prowadzenia działalności – w przypadku braku wpisu do</w:t>
      </w:r>
      <w:r>
        <w:t> </w:t>
      </w:r>
      <w:r w:rsidRPr="007203DC">
        <w:t xml:space="preserve">Krajowego Rejestru Sądowego (KRS) lub </w:t>
      </w:r>
      <w:proofErr w:type="spellStart"/>
      <w:r w:rsidRPr="007203DC">
        <w:t>CEiDG</w:t>
      </w:r>
      <w:proofErr w:type="spellEnd"/>
      <w:r w:rsidRPr="007203DC">
        <w:t>. Np. może to być umowa spółki cywilnej wraz z</w:t>
      </w:r>
      <w:r>
        <w:t> </w:t>
      </w:r>
      <w:r w:rsidRPr="007203DC">
        <w:t>ewentualnymi wprowadzonymi do niej zmianami lub statut w przypadku stowarzyszenia, fundacji czy</w:t>
      </w:r>
      <w:r>
        <w:t> </w:t>
      </w:r>
      <w:r w:rsidRPr="007203DC">
        <w:t xml:space="preserve">spółdzielni lub inne dokumenty (właściwe </w:t>
      </w:r>
      <w:r w:rsidRPr="00E627EB">
        <w:t>np. dla jednostek budżetowych, szkół, przedszkoli);</w:t>
      </w:r>
    </w:p>
    <w:p w14:paraId="728D73E5" w14:textId="54F372FA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Program kształcenia ustawicznego lub zakres egzaminu</w:t>
      </w:r>
      <w:r w:rsidR="00CB5E00">
        <w:t xml:space="preserve"> – Załącznik nr 3;</w:t>
      </w:r>
    </w:p>
    <w:p w14:paraId="37A40BA8" w14:textId="77777777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Kopię dokumentu potwierdzającego oznaczenie formy prawnej prowadzonej działalności przez realizatora</w:t>
      </w:r>
      <w:r w:rsidR="00395595">
        <w:t>;</w:t>
      </w:r>
    </w:p>
    <w:p w14:paraId="2B60026D" w14:textId="77777777" w:rsidR="00E74464" w:rsidRPr="00AB403C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Wzór dokumentu potwierdzającego kompetencje nabyte przez uczestników, wystawionego przez realizatora</w:t>
      </w:r>
      <w:r w:rsidR="00395595">
        <w:t>;</w:t>
      </w:r>
    </w:p>
    <w:p w14:paraId="1D49D3A3" w14:textId="77777777" w:rsidR="007203DC" w:rsidRPr="00395595" w:rsidRDefault="00AB403C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Dokument potwierdzający uprawnienia</w:t>
      </w:r>
      <w:r w:rsidR="00395595">
        <w:t xml:space="preserve"> realizatora</w:t>
      </w:r>
      <w:r>
        <w:t xml:space="preserve"> do prowadzenia edukacji pozaszkolnej – w przypadku kursów</w:t>
      </w:r>
      <w:r w:rsidR="00395595">
        <w:t>.</w:t>
      </w:r>
    </w:p>
    <w:p w14:paraId="3448C4FF" w14:textId="77777777" w:rsidR="00395595" w:rsidRDefault="00395595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</w:p>
    <w:p w14:paraId="66BA27A0" w14:textId="77777777" w:rsidR="00C566F9" w:rsidRPr="00347CB2" w:rsidRDefault="00C566F9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  <w:r w:rsidRPr="00347CB2">
        <w:rPr>
          <w:b/>
          <w:sz w:val="22"/>
          <w:szCs w:val="22"/>
        </w:rPr>
        <w:t>UWAGA !</w:t>
      </w:r>
    </w:p>
    <w:p w14:paraId="0E8F1FC9" w14:textId="77777777" w:rsidR="00C566F9" w:rsidRPr="00854599" w:rsidRDefault="00633B44" w:rsidP="00F81C77">
      <w:pPr>
        <w:pStyle w:val="Tekstpodstawowy"/>
        <w:spacing w:after="0" w:line="360" w:lineRule="auto"/>
        <w:jc w:val="both"/>
      </w:pPr>
      <w:r>
        <w:t>Wnioski o przyznanie środków</w:t>
      </w:r>
      <w:r w:rsidR="00F81C77">
        <w:t xml:space="preserve"> </w:t>
      </w:r>
      <w:r>
        <w:t>z Krajowego Fundusz</w:t>
      </w:r>
      <w:r w:rsidR="00FC37A7">
        <w:t>u Szkoleniowego rozpatrywane są</w:t>
      </w:r>
      <w:r>
        <w:t xml:space="preserve"> w terminie 30 dni od</w:t>
      </w:r>
      <w:r w:rsidR="00BD739C">
        <w:t> </w:t>
      </w:r>
      <w:r>
        <w:t>dnia złożenia</w:t>
      </w:r>
      <w:r w:rsidR="00FC37A7">
        <w:t>, natomiast</w:t>
      </w:r>
      <w:r>
        <w:t xml:space="preserve"> pracodawca zostanie </w:t>
      </w:r>
      <w:r w:rsidR="00C566F9" w:rsidRPr="00854599">
        <w:t xml:space="preserve">poinformowany o sposobie jego rozpatrzenia. </w:t>
      </w:r>
    </w:p>
    <w:p w14:paraId="23C322C2" w14:textId="1C4FADCE" w:rsidR="00C566F9" w:rsidRDefault="00C566F9" w:rsidP="00F81C77">
      <w:pPr>
        <w:pStyle w:val="Tekstpodstawowy"/>
        <w:spacing w:after="0" w:line="360" w:lineRule="auto"/>
        <w:jc w:val="both"/>
      </w:pPr>
      <w:r w:rsidRPr="00854599">
        <w:t>W przypadku, gdy wniosek pracodawcy jest</w:t>
      </w:r>
      <w:r w:rsidR="00392C0C">
        <w:t xml:space="preserve"> wypełniony </w:t>
      </w:r>
      <w:r w:rsidRPr="00854599">
        <w:t>nieprawidłowo, pracodawcy zostanie wyznaczony</w:t>
      </w:r>
      <w:r w:rsidR="00FC37A7">
        <w:t xml:space="preserve"> termin nie krótszy niż 7 dni i nie dłuższy niż 14 dni</w:t>
      </w:r>
      <w:r w:rsidRPr="00854599">
        <w:t xml:space="preserve"> na jego uzupełnienie. </w:t>
      </w:r>
    </w:p>
    <w:p w14:paraId="150E2923" w14:textId="0C1312EB" w:rsidR="00392C0C" w:rsidRPr="00392C0C" w:rsidRDefault="00392C0C" w:rsidP="005A2B00">
      <w:pPr>
        <w:spacing w:after="160" w:line="259" w:lineRule="auto"/>
        <w:rPr>
          <w:b/>
          <w:bCs/>
        </w:rPr>
      </w:pPr>
      <w:r w:rsidRPr="00392C0C">
        <w:rPr>
          <w:b/>
          <w:bCs/>
        </w:rPr>
        <w:t>Wniosek pozostawia się bez rozpatrzenia w przypadku niedołączania wymaganych załączników</w:t>
      </w:r>
      <w:r>
        <w:rPr>
          <w:b/>
          <w:bCs/>
        </w:rPr>
        <w:t xml:space="preserve"> </w:t>
      </w:r>
      <w:r w:rsidR="005A2B00" w:rsidRPr="00D1731A">
        <w:rPr>
          <w:b/>
          <w:bCs/>
        </w:rPr>
        <w:t>o których mowa w § 5 ust. 2 w Rozporządzeniu Ministra Pracy i  Polityki Społecznej z dnia 14 maja 2014 r. w sprawie przyznawania środków z Krajowego Funduszu Szkoleniowego</w:t>
      </w:r>
      <w:r w:rsidR="0073265C">
        <w:rPr>
          <w:b/>
          <w:bCs/>
        </w:rPr>
        <w:t xml:space="preserve"> </w:t>
      </w:r>
      <w:r>
        <w:rPr>
          <w:b/>
          <w:bCs/>
        </w:rPr>
        <w:t xml:space="preserve">lub niepoprawienia wniosku we skazanym terminie. </w:t>
      </w:r>
    </w:p>
    <w:p w14:paraId="101943EC" w14:textId="77777777" w:rsidR="00C566F9" w:rsidRPr="00854599" w:rsidRDefault="00C566F9" w:rsidP="00F81C77">
      <w:pPr>
        <w:pStyle w:val="Tekstpodstawowy"/>
        <w:spacing w:after="0" w:line="360" w:lineRule="auto"/>
        <w:jc w:val="both"/>
      </w:pPr>
      <w:r w:rsidRPr="00854599">
        <w:t xml:space="preserve">Przyznanie środków z Krajowego Funduszu Szkoleniowego na kształcenie ustawiczne pracowników i pracodawcy jest dokonywane na podstawie umowy cywilnoprawnej, a nie na podstawie decyzji administracyjnej. W związku z powyższym odmowa przyznania tych środków nie podlega odwołaniu. </w:t>
      </w:r>
    </w:p>
    <w:p w14:paraId="344F673D" w14:textId="77777777" w:rsidR="00BE6A96" w:rsidRPr="00F81C77" w:rsidRDefault="00BE6A96" w:rsidP="00F81C77">
      <w:pPr>
        <w:spacing w:line="360" w:lineRule="auto"/>
        <w:jc w:val="both"/>
      </w:pPr>
      <w:r w:rsidRPr="00854599">
        <w:t>Każdy punkt wniosku powinien być wypełniony w sposób czytelny.</w:t>
      </w:r>
      <w:r w:rsidR="00F81C77">
        <w:t xml:space="preserve"> </w:t>
      </w:r>
      <w:r w:rsidRPr="00854599">
        <w:t>Nie należy modyfikować i usuwać elementów wniosku. Ewentualne dodatkowe informacje należy sporządzić jako załącznik.</w:t>
      </w:r>
      <w:r w:rsidR="00F81C77">
        <w:t xml:space="preserve"> </w:t>
      </w:r>
      <w:r w:rsidRPr="00854599">
        <w:rPr>
          <w:color w:val="000000"/>
        </w:rPr>
        <w:t>Wniosek może być złożony, jeżeli pracodawca posiada siedzibę lub prowadzi działalność na terenie Augustowa lub powiatu augustowskiego.</w:t>
      </w:r>
    </w:p>
    <w:p w14:paraId="653852F8" w14:textId="77777777" w:rsidR="00BE6A96" w:rsidRPr="002D69DC" w:rsidRDefault="00BE6A96" w:rsidP="00F81C77">
      <w:pPr>
        <w:spacing w:line="360" w:lineRule="auto"/>
        <w:jc w:val="both"/>
        <w:rPr>
          <w:b/>
        </w:rPr>
      </w:pPr>
    </w:p>
    <w:p w14:paraId="3CD3DCB2" w14:textId="77777777" w:rsidR="00CE1165" w:rsidRPr="004679B6" w:rsidRDefault="00CE1165" w:rsidP="00F81C77">
      <w:pPr>
        <w:spacing w:line="360" w:lineRule="auto"/>
        <w:jc w:val="both"/>
        <w:rPr>
          <w:b/>
          <w:sz w:val="22"/>
          <w:szCs w:val="22"/>
        </w:rPr>
      </w:pPr>
      <w:r w:rsidRPr="004679B6">
        <w:rPr>
          <w:b/>
          <w:sz w:val="22"/>
          <w:szCs w:val="22"/>
        </w:rPr>
        <w:t>WYSOKOŚĆ WSPARCIA:</w:t>
      </w:r>
    </w:p>
    <w:p w14:paraId="26C66205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- 80% kosztów</w:t>
      </w:r>
      <w:r>
        <w:t>, nie więcej jednak niż 300% przeciętnego wynagrodzenia w danym roku na jednego uczestnika, pracodawca pokryje 20% kosztów,</w:t>
      </w:r>
    </w:p>
    <w:p w14:paraId="23AB2CFD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- 100% kosztów</w:t>
      </w:r>
      <w:r>
        <w:t xml:space="preserve">-jeśli należy do grupy </w:t>
      </w:r>
      <w:proofErr w:type="spellStart"/>
      <w:r>
        <w:t>mikroprzedsiębiorców</w:t>
      </w:r>
      <w:proofErr w:type="spellEnd"/>
      <w:r>
        <w:t>, nie więcej jednak niż do wysokości 300% przeciętnego wynagrodzenia w danym roku na jednego uczestnika.</w:t>
      </w:r>
    </w:p>
    <w:p w14:paraId="78E9B136" w14:textId="77777777" w:rsidR="00BE6A96" w:rsidRDefault="00BE6A96" w:rsidP="00F81C77">
      <w:pPr>
        <w:spacing w:line="360" w:lineRule="auto"/>
        <w:jc w:val="both"/>
      </w:pPr>
      <w:proofErr w:type="spellStart"/>
      <w:r w:rsidRPr="002D69DC">
        <w:rPr>
          <w:b/>
        </w:rPr>
        <w:t>Mikroprzedsiębiorca</w:t>
      </w:r>
      <w:proofErr w:type="spellEnd"/>
      <w:r>
        <w:t xml:space="preserve"> to przedsiębiorca, który zatrudnia mniej niż 10 pracowników, a jego roczny obrót lub całkowity bilans roczny nie przekracza 2 mln. EUR,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>
        <w:t>wyłączeń</w:t>
      </w:r>
      <w:proofErr w:type="spellEnd"/>
      <w:r>
        <w:t xml:space="preserve"> blokowych) (Dz. Urz. UE L 214 z 09.08.2008, str. 3)</w:t>
      </w:r>
    </w:p>
    <w:p w14:paraId="38405383" w14:textId="77777777" w:rsidR="00BE6A96" w:rsidRDefault="00BE6A96" w:rsidP="00F81C77">
      <w:pPr>
        <w:spacing w:line="360" w:lineRule="auto"/>
        <w:jc w:val="both"/>
      </w:pPr>
      <w:r w:rsidRPr="00864E9C">
        <w:rPr>
          <w:b/>
        </w:rPr>
        <w:t>Środki KFS</w:t>
      </w:r>
      <w:r>
        <w:t xml:space="preserve"> przekazane pracodawcom prowadzącym działalność gospodarczą w rozumieniu prawa konkurencji UE, stanowią pomoc de minimis, o której mowa we właściwych przepisach prawa UE dotyczących  pomocy de minimis oraz pomocy de minimis w rolnictwie lub rybołówstwie.</w:t>
      </w:r>
      <w:r w:rsidRPr="00182A2F">
        <w:t xml:space="preserve"> </w:t>
      </w:r>
    </w:p>
    <w:p w14:paraId="16D09BD7" w14:textId="77777777" w:rsidR="00BE6A96" w:rsidRDefault="00BE6A96" w:rsidP="00BE6A96">
      <w:pPr>
        <w:jc w:val="both"/>
      </w:pPr>
    </w:p>
    <w:p w14:paraId="5BF73303" w14:textId="77777777" w:rsidR="000874B8" w:rsidRDefault="000874B8" w:rsidP="00BE6A96">
      <w:pPr>
        <w:jc w:val="both"/>
      </w:pPr>
    </w:p>
    <w:p w14:paraId="356CE4DD" w14:textId="77777777" w:rsidR="000874B8" w:rsidRDefault="000874B8" w:rsidP="00BE6A96">
      <w:pPr>
        <w:jc w:val="both"/>
      </w:pPr>
    </w:p>
    <w:p w14:paraId="25681D13" w14:textId="77777777" w:rsidR="00AB403C" w:rsidRPr="00AB403C" w:rsidRDefault="00AB403C" w:rsidP="00AB403C">
      <w:pPr>
        <w:pStyle w:val="Default"/>
        <w:rPr>
          <w:i/>
          <w:sz w:val="20"/>
          <w:szCs w:val="20"/>
          <w:u w:val="single"/>
        </w:rPr>
      </w:pPr>
      <w:r w:rsidRPr="00AB403C">
        <w:rPr>
          <w:i/>
          <w:sz w:val="20"/>
          <w:szCs w:val="20"/>
          <w:u w:val="single"/>
        </w:rPr>
        <w:t xml:space="preserve">Podstawy prawne: </w:t>
      </w:r>
    </w:p>
    <w:p w14:paraId="26303766" w14:textId="5D9731AD" w:rsidR="00AB403C" w:rsidRPr="00D94FFD" w:rsidRDefault="00AB403C" w:rsidP="00AB403C">
      <w:pPr>
        <w:pStyle w:val="Default"/>
        <w:rPr>
          <w:i/>
          <w:sz w:val="20"/>
          <w:szCs w:val="20"/>
        </w:rPr>
      </w:pPr>
      <w:r w:rsidRPr="00D94FFD">
        <w:rPr>
          <w:i/>
          <w:sz w:val="20"/>
          <w:szCs w:val="20"/>
        </w:rPr>
        <w:lastRenderedPageBreak/>
        <w:t>1.</w:t>
      </w:r>
      <w:r w:rsidR="00D94FFD" w:rsidRPr="00D94FFD">
        <w:rPr>
          <w:i/>
          <w:sz w:val="20"/>
          <w:szCs w:val="20"/>
        </w:rPr>
        <w:t xml:space="preserve"> Ustawa z dnia 20 kwietnia 2004 r. o promocji zatrudnienia i instytucjach rynku pracy (Dz. U. z 2023 r., poz. 735 z </w:t>
      </w:r>
      <w:proofErr w:type="spellStart"/>
      <w:r w:rsidR="00D94FFD" w:rsidRPr="00D94FFD">
        <w:rPr>
          <w:i/>
          <w:sz w:val="20"/>
          <w:szCs w:val="20"/>
        </w:rPr>
        <w:t>późn</w:t>
      </w:r>
      <w:proofErr w:type="spellEnd"/>
      <w:r w:rsidR="00D94FFD" w:rsidRPr="00D94FFD">
        <w:rPr>
          <w:i/>
          <w:sz w:val="20"/>
          <w:szCs w:val="20"/>
        </w:rPr>
        <w:t xml:space="preserve">. zm.) w zawiązku z Ustawą z dnia 20 marca 2025 r. o rynku pracy i służbach zatrudnienia  (Dz.U. z 2025 r. poz. 620 z </w:t>
      </w:r>
      <w:proofErr w:type="spellStart"/>
      <w:r w:rsidR="00D94FFD" w:rsidRPr="00D94FFD">
        <w:rPr>
          <w:i/>
          <w:sz w:val="20"/>
          <w:szCs w:val="20"/>
        </w:rPr>
        <w:t>późn</w:t>
      </w:r>
      <w:proofErr w:type="spellEnd"/>
      <w:r w:rsidR="00D94FFD" w:rsidRPr="00D94FFD">
        <w:rPr>
          <w:i/>
          <w:sz w:val="20"/>
          <w:szCs w:val="20"/>
        </w:rPr>
        <w:t xml:space="preserve">. </w:t>
      </w:r>
      <w:proofErr w:type="spellStart"/>
      <w:r w:rsidR="00D94FFD" w:rsidRPr="00D94FFD">
        <w:rPr>
          <w:i/>
          <w:sz w:val="20"/>
          <w:szCs w:val="20"/>
        </w:rPr>
        <w:t>zm</w:t>
      </w:r>
      <w:proofErr w:type="spellEnd"/>
      <w:r w:rsidR="00D94FFD" w:rsidRPr="00D94FFD">
        <w:rPr>
          <w:i/>
          <w:sz w:val="20"/>
          <w:szCs w:val="20"/>
        </w:rPr>
        <w:t>), art.443</w:t>
      </w:r>
      <w:r w:rsidRPr="00D94FFD">
        <w:rPr>
          <w:i/>
          <w:sz w:val="20"/>
          <w:szCs w:val="20"/>
        </w:rPr>
        <w:t xml:space="preserve">; </w:t>
      </w:r>
    </w:p>
    <w:p w14:paraId="22CA0133" w14:textId="77777777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>2. Rozporządzenie Ministra Rodziny, Pracy i Polityki Społec</w:t>
      </w:r>
      <w:r w:rsidR="00C62434">
        <w:rPr>
          <w:i/>
          <w:sz w:val="20"/>
          <w:szCs w:val="20"/>
        </w:rPr>
        <w:t>znej z dnia 19 maja 2014 r.</w:t>
      </w:r>
      <w:r w:rsidRPr="00AB403C">
        <w:rPr>
          <w:i/>
          <w:sz w:val="20"/>
          <w:szCs w:val="20"/>
        </w:rPr>
        <w:t xml:space="preserve"> w sprawie przyznawania środków z</w:t>
      </w:r>
      <w:r w:rsidR="000874B8">
        <w:rPr>
          <w:i/>
          <w:sz w:val="20"/>
          <w:szCs w:val="20"/>
        </w:rPr>
        <w:t> </w:t>
      </w:r>
      <w:r w:rsidRPr="00AB403C">
        <w:rPr>
          <w:i/>
          <w:sz w:val="20"/>
          <w:szCs w:val="20"/>
        </w:rPr>
        <w:t>Krajowego Fundu</w:t>
      </w:r>
      <w:r w:rsidR="00C62434">
        <w:rPr>
          <w:i/>
          <w:sz w:val="20"/>
          <w:szCs w:val="20"/>
        </w:rPr>
        <w:t xml:space="preserve">szu Szkoleniowego (Dz. U. z 2018  poz. 117 </w:t>
      </w:r>
      <w:proofErr w:type="spellStart"/>
      <w:r w:rsidR="00C62434">
        <w:rPr>
          <w:i/>
          <w:sz w:val="20"/>
          <w:szCs w:val="20"/>
        </w:rPr>
        <w:t>t.j</w:t>
      </w:r>
      <w:proofErr w:type="spellEnd"/>
      <w:r w:rsidR="00C62434">
        <w:rPr>
          <w:i/>
          <w:sz w:val="20"/>
          <w:szCs w:val="20"/>
        </w:rPr>
        <w:t>. z dnia 15.01.2018 r.</w:t>
      </w:r>
      <w:r w:rsidRPr="00AB403C">
        <w:rPr>
          <w:i/>
          <w:sz w:val="20"/>
          <w:szCs w:val="20"/>
        </w:rPr>
        <w:t xml:space="preserve">); </w:t>
      </w:r>
    </w:p>
    <w:p w14:paraId="1B3A1534" w14:textId="4EE5045F" w:rsidR="00164A08" w:rsidRPr="008A7132" w:rsidRDefault="00AB403C" w:rsidP="00AB403C">
      <w:pPr>
        <w:pStyle w:val="Default"/>
        <w:rPr>
          <w:i/>
          <w:sz w:val="20"/>
          <w:szCs w:val="20"/>
        </w:rPr>
      </w:pPr>
      <w:r w:rsidRPr="008A7132">
        <w:rPr>
          <w:i/>
          <w:sz w:val="20"/>
          <w:szCs w:val="20"/>
        </w:rPr>
        <w:t xml:space="preserve">3. </w:t>
      </w:r>
      <w:r w:rsidR="008A7132" w:rsidRPr="008A7132">
        <w:rPr>
          <w:i/>
          <w:sz w:val="20"/>
          <w:szCs w:val="20"/>
        </w:rPr>
        <w:t>Ustawa z dnia 30 kwietnia 2004 r. o postępowaniu w sprawach dot</w:t>
      </w:r>
      <w:r w:rsidR="008A7132">
        <w:rPr>
          <w:i/>
          <w:sz w:val="20"/>
          <w:szCs w:val="20"/>
        </w:rPr>
        <w:t>yczących pomocy publicznej (Dz.</w:t>
      </w:r>
      <w:r w:rsidR="008A7132" w:rsidRPr="008A7132">
        <w:rPr>
          <w:i/>
          <w:sz w:val="20"/>
          <w:szCs w:val="20"/>
        </w:rPr>
        <w:t>U. z</w:t>
      </w:r>
      <w:r w:rsidR="00C62434">
        <w:rPr>
          <w:i/>
          <w:sz w:val="20"/>
          <w:szCs w:val="20"/>
        </w:rPr>
        <w:t> </w:t>
      </w:r>
      <w:r w:rsidR="008A7132" w:rsidRPr="008A7132">
        <w:rPr>
          <w:i/>
          <w:sz w:val="20"/>
          <w:szCs w:val="20"/>
        </w:rPr>
        <w:t>20</w:t>
      </w:r>
      <w:r w:rsidR="00E12F4D">
        <w:rPr>
          <w:i/>
          <w:sz w:val="20"/>
          <w:szCs w:val="20"/>
        </w:rPr>
        <w:t>23</w:t>
      </w:r>
      <w:r w:rsidR="008A7132">
        <w:rPr>
          <w:i/>
          <w:sz w:val="20"/>
          <w:szCs w:val="20"/>
        </w:rPr>
        <w:t xml:space="preserve"> r., </w:t>
      </w:r>
      <w:r w:rsidR="008A7132" w:rsidRPr="008A7132">
        <w:rPr>
          <w:i/>
          <w:sz w:val="20"/>
          <w:szCs w:val="20"/>
        </w:rPr>
        <w:t xml:space="preserve">poz. </w:t>
      </w:r>
      <w:r w:rsidR="00E12F4D">
        <w:rPr>
          <w:i/>
          <w:sz w:val="20"/>
          <w:szCs w:val="20"/>
        </w:rPr>
        <w:t>702</w:t>
      </w:r>
      <w:r w:rsidR="008A7132" w:rsidRPr="008A7132">
        <w:rPr>
          <w:i/>
          <w:sz w:val="20"/>
          <w:szCs w:val="20"/>
        </w:rPr>
        <w:t>)</w:t>
      </w:r>
      <w:r w:rsidRPr="008A7132">
        <w:rPr>
          <w:i/>
          <w:sz w:val="20"/>
          <w:szCs w:val="20"/>
        </w:rPr>
        <w:t xml:space="preserve">, </w:t>
      </w:r>
    </w:p>
    <w:p w14:paraId="1655B386" w14:textId="24422031" w:rsidR="00164A08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 xml:space="preserve">4. Rozporządzenie Komisji (UE) nr </w:t>
      </w:r>
      <w:r w:rsidR="00164A08" w:rsidRPr="00164A08">
        <w:rPr>
          <w:i/>
          <w:sz w:val="20"/>
          <w:szCs w:val="20"/>
        </w:rPr>
        <w:t xml:space="preserve">(UE) </w:t>
      </w:r>
      <w:r w:rsidR="0069562A">
        <w:rPr>
          <w:i/>
          <w:sz w:val="20"/>
          <w:szCs w:val="20"/>
        </w:rPr>
        <w:t>nr</w:t>
      </w:r>
      <w:r w:rsidR="00164A08" w:rsidRPr="00164A08">
        <w:rPr>
          <w:i/>
          <w:sz w:val="20"/>
          <w:szCs w:val="20"/>
        </w:rPr>
        <w:t xml:space="preserve"> 2023/2831 </w:t>
      </w:r>
      <w:r w:rsidR="0069562A">
        <w:rPr>
          <w:i/>
          <w:sz w:val="20"/>
          <w:szCs w:val="20"/>
        </w:rPr>
        <w:t>z dnia</w:t>
      </w:r>
      <w:r w:rsidR="00164A08" w:rsidRPr="00164A08">
        <w:rPr>
          <w:i/>
          <w:sz w:val="20"/>
          <w:szCs w:val="20"/>
        </w:rPr>
        <w:t xml:space="preserve"> 13 </w:t>
      </w:r>
      <w:r w:rsidR="0069562A">
        <w:rPr>
          <w:i/>
          <w:sz w:val="20"/>
          <w:szCs w:val="20"/>
        </w:rPr>
        <w:t>grudnia</w:t>
      </w:r>
      <w:r w:rsidR="00164A08" w:rsidRPr="00164A08">
        <w:rPr>
          <w:i/>
          <w:sz w:val="20"/>
          <w:szCs w:val="20"/>
        </w:rPr>
        <w:t xml:space="preserve"> 2023 </w:t>
      </w:r>
      <w:r w:rsidR="0069562A">
        <w:rPr>
          <w:i/>
          <w:sz w:val="20"/>
          <w:szCs w:val="20"/>
        </w:rPr>
        <w:t>r</w:t>
      </w:r>
      <w:r w:rsidR="00164A08" w:rsidRPr="00164A08">
        <w:rPr>
          <w:i/>
          <w:sz w:val="20"/>
          <w:szCs w:val="20"/>
        </w:rPr>
        <w:t>.</w:t>
      </w:r>
      <w:r w:rsidR="0069562A">
        <w:rPr>
          <w:i/>
          <w:sz w:val="20"/>
          <w:szCs w:val="20"/>
        </w:rPr>
        <w:t xml:space="preserve"> w sprawie stosowania art.</w:t>
      </w:r>
      <w:r w:rsidR="00164A08" w:rsidRPr="00164A08">
        <w:rPr>
          <w:i/>
          <w:sz w:val="20"/>
          <w:szCs w:val="20"/>
        </w:rPr>
        <w:t xml:space="preserve"> 107 </w:t>
      </w:r>
      <w:r w:rsidR="0069562A">
        <w:rPr>
          <w:i/>
          <w:sz w:val="20"/>
          <w:szCs w:val="20"/>
        </w:rPr>
        <w:t>i</w:t>
      </w:r>
      <w:r w:rsidR="00164A08" w:rsidRPr="00164A08">
        <w:rPr>
          <w:i/>
          <w:sz w:val="20"/>
          <w:szCs w:val="20"/>
        </w:rPr>
        <w:t xml:space="preserve"> 108 </w:t>
      </w:r>
      <w:r w:rsidR="0069562A">
        <w:rPr>
          <w:i/>
          <w:sz w:val="20"/>
          <w:szCs w:val="20"/>
        </w:rPr>
        <w:t xml:space="preserve">traktatu o funkcjonowaniu Unii Europejskiej do pomocy de minimis </w:t>
      </w:r>
      <w:r w:rsidR="00164A08" w:rsidRPr="00164A08">
        <w:rPr>
          <w:i/>
          <w:sz w:val="20"/>
          <w:szCs w:val="20"/>
        </w:rPr>
        <w:t>(Dz. Urz. UE L, 2023/2831 z 15.12.2023</w:t>
      </w:r>
      <w:r w:rsidR="0069562A">
        <w:rPr>
          <w:i/>
          <w:sz w:val="20"/>
          <w:szCs w:val="20"/>
        </w:rPr>
        <w:t>)</w:t>
      </w:r>
      <w:r w:rsidR="00E12F4D">
        <w:rPr>
          <w:i/>
          <w:sz w:val="20"/>
          <w:szCs w:val="20"/>
        </w:rPr>
        <w:t>;</w:t>
      </w:r>
    </w:p>
    <w:p w14:paraId="15DBA355" w14:textId="0DA8B870" w:rsidR="00C62434" w:rsidRPr="00E12F4D" w:rsidRDefault="00AB403C" w:rsidP="00E12F4D">
      <w:pPr>
        <w:pStyle w:val="Default"/>
        <w:jc w:val="both"/>
        <w:rPr>
          <w:bCs/>
          <w:i/>
          <w:iCs/>
          <w:sz w:val="20"/>
          <w:szCs w:val="20"/>
        </w:rPr>
      </w:pPr>
      <w:r w:rsidRPr="00AB403C">
        <w:rPr>
          <w:i/>
          <w:sz w:val="20"/>
          <w:szCs w:val="20"/>
        </w:rPr>
        <w:t>5.</w:t>
      </w:r>
      <w:r w:rsidR="00E12F4D">
        <w:rPr>
          <w:i/>
          <w:sz w:val="20"/>
          <w:szCs w:val="20"/>
        </w:rPr>
        <w:t xml:space="preserve"> Rozporządzenie Komisji </w:t>
      </w:r>
      <w:r w:rsidR="00164A08" w:rsidRPr="00E12F4D">
        <w:rPr>
          <w:bCs/>
          <w:i/>
          <w:iCs/>
          <w:sz w:val="20"/>
          <w:szCs w:val="20"/>
        </w:rPr>
        <w:t xml:space="preserve">(UE) </w:t>
      </w:r>
      <w:r w:rsidR="0069562A" w:rsidRPr="00E12F4D">
        <w:rPr>
          <w:bCs/>
          <w:i/>
          <w:iCs/>
          <w:sz w:val="20"/>
          <w:szCs w:val="20"/>
        </w:rPr>
        <w:t>nr</w:t>
      </w:r>
      <w:r w:rsidR="00164A08" w:rsidRPr="00E12F4D">
        <w:rPr>
          <w:bCs/>
          <w:i/>
          <w:iCs/>
          <w:sz w:val="20"/>
          <w:szCs w:val="20"/>
        </w:rPr>
        <w:t xml:space="preserve"> 2023/2832 </w:t>
      </w:r>
      <w:r w:rsidR="0069562A" w:rsidRPr="00E12F4D">
        <w:rPr>
          <w:bCs/>
          <w:i/>
          <w:iCs/>
          <w:sz w:val="20"/>
          <w:szCs w:val="20"/>
        </w:rPr>
        <w:t xml:space="preserve"> z dnia</w:t>
      </w:r>
      <w:r w:rsidR="00164A08" w:rsidRPr="00E12F4D">
        <w:rPr>
          <w:bCs/>
          <w:i/>
          <w:iCs/>
          <w:sz w:val="20"/>
          <w:szCs w:val="20"/>
        </w:rPr>
        <w:t xml:space="preserve"> 13 </w:t>
      </w:r>
      <w:r w:rsidR="00E12F4D" w:rsidRPr="00E12F4D">
        <w:rPr>
          <w:bCs/>
          <w:i/>
          <w:iCs/>
          <w:sz w:val="20"/>
          <w:szCs w:val="20"/>
        </w:rPr>
        <w:t>grudnia</w:t>
      </w:r>
      <w:r w:rsidR="00164A08" w:rsidRPr="00E12F4D">
        <w:rPr>
          <w:bCs/>
          <w:i/>
          <w:iCs/>
          <w:sz w:val="20"/>
          <w:szCs w:val="20"/>
        </w:rPr>
        <w:t xml:space="preserve"> 2023 </w:t>
      </w:r>
      <w:r w:rsidR="00E12F4D" w:rsidRPr="00E12F4D">
        <w:rPr>
          <w:bCs/>
          <w:i/>
          <w:iCs/>
          <w:sz w:val="20"/>
          <w:szCs w:val="20"/>
        </w:rPr>
        <w:t>r</w:t>
      </w:r>
      <w:r w:rsidR="00164A08" w:rsidRPr="00E12F4D">
        <w:rPr>
          <w:bCs/>
          <w:i/>
          <w:iCs/>
          <w:sz w:val="20"/>
          <w:szCs w:val="20"/>
        </w:rPr>
        <w:t xml:space="preserve">. </w:t>
      </w:r>
      <w:r w:rsidR="00E12F4D" w:rsidRPr="00E12F4D">
        <w:rPr>
          <w:bCs/>
          <w:i/>
          <w:iCs/>
          <w:sz w:val="20"/>
          <w:szCs w:val="20"/>
        </w:rPr>
        <w:t>w sprawie stosowania art.</w:t>
      </w:r>
      <w:r w:rsidR="00164A08" w:rsidRPr="00E12F4D">
        <w:rPr>
          <w:bCs/>
          <w:i/>
          <w:iCs/>
          <w:sz w:val="20"/>
          <w:szCs w:val="20"/>
        </w:rPr>
        <w:t xml:space="preserve"> 107 </w:t>
      </w:r>
      <w:r w:rsidR="00E12F4D" w:rsidRPr="00E12F4D">
        <w:rPr>
          <w:bCs/>
          <w:i/>
          <w:iCs/>
          <w:sz w:val="20"/>
          <w:szCs w:val="20"/>
        </w:rPr>
        <w:t>i</w:t>
      </w:r>
      <w:r w:rsidR="00164A08" w:rsidRPr="00E12F4D">
        <w:rPr>
          <w:bCs/>
          <w:i/>
          <w:iCs/>
          <w:sz w:val="20"/>
          <w:szCs w:val="20"/>
        </w:rPr>
        <w:t xml:space="preserve"> 108 </w:t>
      </w:r>
      <w:r w:rsidR="00E12F4D" w:rsidRPr="00E12F4D">
        <w:rPr>
          <w:bCs/>
          <w:i/>
          <w:iCs/>
          <w:sz w:val="20"/>
          <w:szCs w:val="20"/>
        </w:rPr>
        <w:t>traktatu o</w:t>
      </w:r>
      <w:r w:rsidR="00E12F4D">
        <w:rPr>
          <w:bCs/>
          <w:i/>
          <w:iCs/>
          <w:sz w:val="20"/>
          <w:szCs w:val="20"/>
        </w:rPr>
        <w:t> </w:t>
      </w:r>
      <w:r w:rsidR="00E12F4D" w:rsidRPr="00E12F4D">
        <w:rPr>
          <w:bCs/>
          <w:i/>
          <w:iCs/>
          <w:sz w:val="20"/>
          <w:szCs w:val="20"/>
        </w:rPr>
        <w:t>funkcjonowaniu Unii Europejskiej do pomocy de minimis przyznawanej przedsiębiorstwom wykonującym usługi świadczone w ogólnym interesie gospodarczym</w:t>
      </w:r>
      <w:r w:rsidR="00164A08" w:rsidRPr="00E12F4D">
        <w:rPr>
          <w:bCs/>
          <w:i/>
          <w:iCs/>
          <w:sz w:val="20"/>
          <w:szCs w:val="20"/>
        </w:rPr>
        <w:t xml:space="preserve"> (Dz. Urz. UE L, 2023/2832 z 15.12.2023)</w:t>
      </w:r>
      <w:r w:rsidR="00E12F4D">
        <w:rPr>
          <w:bCs/>
          <w:i/>
          <w:iCs/>
          <w:sz w:val="20"/>
          <w:szCs w:val="20"/>
        </w:rPr>
        <w:t>.</w:t>
      </w:r>
    </w:p>
    <w:p w14:paraId="4234A9D2" w14:textId="77777777" w:rsidR="00164A08" w:rsidRDefault="00164A08" w:rsidP="00CE1165">
      <w:pPr>
        <w:spacing w:line="100" w:lineRule="atLeast"/>
        <w:jc w:val="both"/>
        <w:rPr>
          <w:b/>
          <w:sz w:val="22"/>
          <w:szCs w:val="22"/>
        </w:rPr>
      </w:pPr>
    </w:p>
    <w:p w14:paraId="2615B4D8" w14:textId="77777777" w:rsidR="00923FC2" w:rsidRDefault="00923FC2" w:rsidP="00751A42">
      <w:pPr>
        <w:spacing w:line="100" w:lineRule="atLeas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Wypełnia Powiatowy Urząd Pracy w Augustowie:</w:t>
      </w:r>
    </w:p>
    <w:p w14:paraId="29C78874" w14:textId="77777777" w:rsidR="00923FC2" w:rsidRPr="004679B6" w:rsidRDefault="00923FC2" w:rsidP="00751A42">
      <w:pPr>
        <w:spacing w:line="100" w:lineRule="atLeast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03"/>
        <w:gridCol w:w="4093"/>
      </w:tblGrid>
      <w:tr w:rsidR="00923FC2" w14:paraId="0501FCE1" w14:textId="77777777" w:rsidTr="00FB0CD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A96A4" w14:textId="77777777" w:rsidR="00923FC2" w:rsidRDefault="00923FC2" w:rsidP="00FB0CD2">
            <w:pPr>
              <w:jc w:val="center"/>
            </w:pPr>
            <w:r>
              <w:rPr>
                <w:b/>
              </w:rPr>
              <w:t>Ocena wniosku</w:t>
            </w:r>
          </w:p>
        </w:tc>
      </w:tr>
      <w:tr w:rsidR="00923FC2" w14:paraId="7CC86BE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4EFB69" w14:textId="77777777" w:rsidR="00923FC2" w:rsidRDefault="00923FC2" w:rsidP="00FB0CD2">
            <w:r>
              <w:rPr>
                <w:b/>
              </w:rPr>
              <w:t>Zgodność dofinansowanych działań z ustalonymi priorytetami wydatkowania środków KFS na dany rok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C369" w14:textId="77777777" w:rsidR="00923FC2" w:rsidRDefault="00923FC2" w:rsidP="00FB0CD2">
            <w:r>
              <w:t>□ TAK                  □ NIE</w:t>
            </w:r>
          </w:p>
        </w:tc>
      </w:tr>
      <w:tr w:rsidR="00923FC2" w14:paraId="50C3D9AF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19308" w14:textId="77777777" w:rsidR="00923FC2" w:rsidRDefault="00923FC2" w:rsidP="00FB0CD2">
            <w:r>
              <w:rPr>
                <w:b/>
              </w:rPr>
              <w:t>Zgodność kompetencji nabytych przez uczestników kształcenia ustawicznego z potrzebami lokalnego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6043" w14:textId="77777777" w:rsidR="00923FC2" w:rsidRDefault="00923FC2" w:rsidP="00FB0CD2">
            <w:r>
              <w:t>□ Zgodne               □ Niezgodne</w:t>
            </w:r>
          </w:p>
        </w:tc>
      </w:tr>
      <w:tr w:rsidR="00923FC2" w14:paraId="4448BE79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82E56C" w14:textId="77777777" w:rsidR="00923FC2" w:rsidRDefault="00923FC2" w:rsidP="00FB0CD2">
            <w:r>
              <w:rPr>
                <w:b/>
              </w:rPr>
              <w:t>Koszty usługi kształcenia ustawicznego wskazanej do sfinansowana ze środków KFS w porównaniu z kosztami podobnych usług dostępnych na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015B" w14:textId="77777777" w:rsidR="00923FC2" w:rsidRDefault="00923FC2" w:rsidP="00FB0CD2">
            <w:r>
              <w:t>□ Niski                   □ Średni                  □ Wysoki</w:t>
            </w:r>
          </w:p>
        </w:tc>
      </w:tr>
      <w:tr w:rsidR="00923FC2" w14:paraId="3F4C82E1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C00D90" w14:textId="77777777" w:rsidR="00923FC2" w:rsidRDefault="00923FC2" w:rsidP="00FB0CD2">
            <w:r>
              <w:rPr>
                <w:b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0C7B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CCE772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45D46A" w14:textId="77777777" w:rsidR="00923FC2" w:rsidRDefault="00923FC2" w:rsidP="00FB0CD2">
            <w:r>
              <w:rPr>
                <w:b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EF2E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234F3FC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BECD6A" w14:textId="77777777" w:rsidR="00923FC2" w:rsidRDefault="00923FC2" w:rsidP="00FB0CD2">
            <w:r>
              <w:rPr>
                <w:b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5412" w14:textId="77777777" w:rsidR="00923FC2" w:rsidRDefault="00923FC2" w:rsidP="00FB0CD2">
            <w:r>
              <w:t>□ Pozytywne          □ Negatywne</w:t>
            </w:r>
          </w:p>
        </w:tc>
      </w:tr>
      <w:tr w:rsidR="00923FC2" w14:paraId="7FFAAFA5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80BBED" w14:textId="77777777" w:rsidR="00923FC2" w:rsidRDefault="00923FC2" w:rsidP="00FB0CD2">
            <w:r>
              <w:rPr>
                <w:b/>
              </w:rPr>
              <w:t>Możliwość finansowania ze środków KFS działań określonych we wniosku, z uwzględnieniem limitów, o których mowa w art. 109 ust. 2k i 2m ustawy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417A" w14:textId="77777777" w:rsidR="00923FC2" w:rsidRDefault="00923FC2" w:rsidP="00FB0CD2">
            <w:r>
              <w:t>□ TAK                    □ NIE</w:t>
            </w:r>
          </w:p>
        </w:tc>
      </w:tr>
      <w:tr w:rsidR="00923FC2" w14:paraId="0B84054D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315456" w14:textId="77777777" w:rsidR="00923FC2" w:rsidRDefault="00923FC2" w:rsidP="00FB0CD2">
            <w:r>
              <w:rPr>
                <w:b/>
              </w:rPr>
              <w:t>Negocjacje między starosta a pracodawcą treści wniosku, w celu ustalenia ceny usługi kształcenia ustawicznego, liczy osób objętych kształceniem ustawicznym, realizator usługi, programu kształcenia ustawicznego lub zakresu egzaminu, z uwzględnieniem zasady zapewnienia najwyższej jakości usług oraz zachowaniem racjonalnego wydatkowania środków publicznych.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49C6" w14:textId="77777777" w:rsidR="00923FC2" w:rsidRDefault="00923FC2" w:rsidP="00FB0CD2">
            <w:pPr>
              <w:snapToGrid w:val="0"/>
              <w:rPr>
                <w:b/>
              </w:rPr>
            </w:pPr>
          </w:p>
        </w:tc>
      </w:tr>
      <w:tr w:rsidR="00923FC2" w14:paraId="7CF92A8E" w14:textId="77777777" w:rsidTr="001F29AC">
        <w:trPr>
          <w:trHeight w:val="22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22AD" w14:textId="77777777" w:rsidR="00923FC2" w:rsidRDefault="00923FC2" w:rsidP="00FB0CD2">
            <w:r>
              <w:t>Ocena wniosku pod względem formalnym z uwzględnieniem zgodności z założeniami KFS oraz posiadanych środków finansowych:</w:t>
            </w:r>
          </w:p>
          <w:p w14:paraId="4C5B4088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do poprawy/uzupełnienia</w:t>
            </w:r>
          </w:p>
          <w:p w14:paraId="63C77AA5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 xml:space="preserve">do realizacji  </w:t>
            </w:r>
          </w:p>
          <w:p w14:paraId="76B8F29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niezgodny z priorytetami KFS</w:t>
            </w:r>
          </w:p>
          <w:p w14:paraId="303F853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t xml:space="preserve"> brak środków                                                                    </w:t>
            </w:r>
          </w:p>
          <w:p w14:paraId="0FE65A49" w14:textId="77777777" w:rsidR="00923FC2" w:rsidRDefault="00923FC2" w:rsidP="00FB0CD2">
            <w:r>
              <w:t xml:space="preserve">                                                                                                      …………..……..…..………………………</w:t>
            </w:r>
          </w:p>
          <w:p w14:paraId="13226B0E" w14:textId="77777777" w:rsidR="00923FC2" w:rsidRDefault="00923FC2" w:rsidP="00FB0CD2">
            <w:r>
              <w:t xml:space="preserve">                                                                                                                   (data i podpis pracownika PUP)</w:t>
            </w:r>
          </w:p>
          <w:p w14:paraId="64D2905D" w14:textId="77777777" w:rsidR="00923FC2" w:rsidRDefault="00923FC2" w:rsidP="00FB0CD2"/>
        </w:tc>
      </w:tr>
    </w:tbl>
    <w:p w14:paraId="7DE28391" w14:textId="77777777" w:rsidR="002F7D53" w:rsidRDefault="002F7D53" w:rsidP="00923FC2">
      <w:pPr>
        <w:spacing w:line="100" w:lineRule="atLeast"/>
        <w:rPr>
          <w:sz w:val="22"/>
          <w:szCs w:val="22"/>
        </w:rPr>
      </w:pPr>
    </w:p>
    <w:p w14:paraId="75DE46C9" w14:textId="77777777" w:rsidR="000874B8" w:rsidRDefault="000874B8" w:rsidP="00923FC2">
      <w:pPr>
        <w:spacing w:line="100" w:lineRule="atLeast"/>
        <w:rPr>
          <w:sz w:val="22"/>
          <w:szCs w:val="22"/>
        </w:rPr>
      </w:pPr>
    </w:p>
    <w:p w14:paraId="6B4E899F" w14:textId="77777777" w:rsidR="007D5166" w:rsidRDefault="007D5166" w:rsidP="00751A42">
      <w:pPr>
        <w:spacing w:line="100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Przyznaję środki na kształcenie ustawiczne z Krajowego Funduszu Szkoleniowego dla:</w:t>
      </w:r>
    </w:p>
    <w:p w14:paraId="3F029BA9" w14:textId="77777777" w:rsidR="007D5166" w:rsidRDefault="007D5166" w:rsidP="00751A42">
      <w:pPr>
        <w:spacing w:line="100" w:lineRule="atLeast"/>
        <w:jc w:val="center"/>
        <w:rPr>
          <w:sz w:val="22"/>
          <w:szCs w:val="22"/>
        </w:rPr>
      </w:pPr>
    </w:p>
    <w:p w14:paraId="621A88D2" w14:textId="77777777" w:rsidR="007D5166" w:rsidRDefault="007D5166" w:rsidP="00A569A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A569A4">
        <w:rPr>
          <w:sz w:val="22"/>
          <w:szCs w:val="22"/>
        </w:rPr>
        <w:t>……….</w:t>
      </w:r>
      <w:r>
        <w:rPr>
          <w:sz w:val="22"/>
          <w:szCs w:val="22"/>
        </w:rPr>
        <w:t>……………</w:t>
      </w:r>
    </w:p>
    <w:p w14:paraId="2EFFC5BE" w14:textId="77777777" w:rsidR="007D5166" w:rsidRDefault="007D5166" w:rsidP="00751A42">
      <w:pPr>
        <w:spacing w:line="100" w:lineRule="atLeast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 firmy)</w:t>
      </w:r>
    </w:p>
    <w:p w14:paraId="2551E19E" w14:textId="77777777" w:rsidR="007D5166" w:rsidRDefault="007D5166" w:rsidP="00A569A4">
      <w:pPr>
        <w:pStyle w:val="Tekstpodstawowy"/>
        <w:spacing w:line="100" w:lineRule="atLeast"/>
      </w:pPr>
      <w:r>
        <w:t>w wysokości ............................... zł (słownie:...............................................................................................</w:t>
      </w:r>
      <w:r w:rsidR="00A569A4">
        <w:t>..................</w:t>
      </w:r>
      <w:r>
        <w:t>...........).</w:t>
      </w:r>
    </w:p>
    <w:p w14:paraId="51492AD6" w14:textId="77777777" w:rsidR="00D779A2" w:rsidRDefault="00170C7D" w:rsidP="00A56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odrzucono</w:t>
      </w:r>
      <w:r w:rsidR="00D779A2" w:rsidRPr="00680613">
        <w:rPr>
          <w:sz w:val="22"/>
          <w:szCs w:val="22"/>
        </w:rPr>
        <w:t xml:space="preserve"> ze względu na </w:t>
      </w:r>
      <w:r w:rsidR="00D779A2">
        <w:rPr>
          <w:sz w:val="22"/>
          <w:szCs w:val="22"/>
        </w:rPr>
        <w:t>(</w:t>
      </w:r>
      <w:r w:rsidR="00D779A2" w:rsidRPr="00680613">
        <w:rPr>
          <w:sz w:val="22"/>
          <w:szCs w:val="22"/>
        </w:rPr>
        <w:t>niezgodność z założeniami KFS</w:t>
      </w:r>
      <w:r w:rsidR="00D779A2">
        <w:rPr>
          <w:sz w:val="22"/>
          <w:szCs w:val="22"/>
        </w:rPr>
        <w:t xml:space="preserve">, </w:t>
      </w:r>
      <w:r w:rsidR="00D779A2" w:rsidRPr="00680613">
        <w:rPr>
          <w:sz w:val="22"/>
          <w:szCs w:val="22"/>
        </w:rPr>
        <w:t xml:space="preserve">brak </w:t>
      </w:r>
      <w:r w:rsidR="00D779A2">
        <w:rPr>
          <w:sz w:val="22"/>
          <w:szCs w:val="22"/>
        </w:rPr>
        <w:t>środków)</w:t>
      </w:r>
      <w:r>
        <w:rPr>
          <w:sz w:val="22"/>
          <w:szCs w:val="22"/>
        </w:rPr>
        <w:t>:</w:t>
      </w:r>
    </w:p>
    <w:p w14:paraId="7EFD35AC" w14:textId="77777777" w:rsidR="007D5166" w:rsidRDefault="00D779A2" w:rsidP="002F7D5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569A4">
        <w:rPr>
          <w:sz w:val="22"/>
          <w:szCs w:val="22"/>
        </w:rPr>
        <w:t>………………………….</w:t>
      </w:r>
      <w:r>
        <w:rPr>
          <w:sz w:val="22"/>
          <w:szCs w:val="22"/>
        </w:rPr>
        <w:t>……………………………………………………………………………………</w:t>
      </w:r>
    </w:p>
    <w:p w14:paraId="5300F0D5" w14:textId="77777777" w:rsidR="002F7D53" w:rsidRPr="002F7D53" w:rsidRDefault="002F7D53" w:rsidP="002F7D53">
      <w:pPr>
        <w:spacing w:line="360" w:lineRule="auto"/>
        <w:jc w:val="center"/>
        <w:rPr>
          <w:sz w:val="22"/>
          <w:szCs w:val="22"/>
        </w:rPr>
      </w:pPr>
    </w:p>
    <w:p w14:paraId="66240434" w14:textId="77777777" w:rsidR="00CE1165" w:rsidRDefault="00CE1165" w:rsidP="00CE11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………………………………………………………..</w:t>
      </w:r>
    </w:p>
    <w:p w14:paraId="0EC21D27" w14:textId="00D71F12" w:rsidR="00D06771" w:rsidRDefault="00CE1165" w:rsidP="000874B8">
      <w:pPr>
        <w:pStyle w:val="Tekstpodstawowy"/>
        <w:spacing w:after="0"/>
        <w:rPr>
          <w:sz w:val="18"/>
          <w:szCs w:val="18"/>
        </w:rPr>
      </w:pPr>
      <w:r>
        <w:t xml:space="preserve">                                      </w:t>
      </w:r>
      <w:r>
        <w:tab/>
      </w:r>
      <w:r>
        <w:tab/>
      </w:r>
      <w:r w:rsidRPr="008A45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</w:t>
      </w:r>
      <w:r w:rsidRPr="008A4599">
        <w:rPr>
          <w:sz w:val="18"/>
          <w:szCs w:val="18"/>
        </w:rPr>
        <w:t xml:space="preserve">   /pieczęć i podpis Dyrektora  PUP /</w:t>
      </w:r>
    </w:p>
    <w:p w14:paraId="7B942A2D" w14:textId="25F890AC" w:rsidR="00D06771" w:rsidRPr="00D06771" w:rsidRDefault="00D06771" w:rsidP="00D06771">
      <w:pPr>
        <w:spacing w:after="200" w:line="276" w:lineRule="auto"/>
        <w:rPr>
          <w:sz w:val="18"/>
          <w:szCs w:val="18"/>
        </w:rPr>
      </w:pPr>
    </w:p>
    <w:sectPr w:rsidR="00D06771" w:rsidRPr="00D06771" w:rsidSect="00D06771">
      <w:pgSz w:w="11906" w:h="16838"/>
      <w:pgMar w:top="567" w:right="707" w:bottom="851" w:left="993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A8D7" w14:textId="77777777" w:rsidR="00664AFC" w:rsidRDefault="00664AFC" w:rsidP="00D95C76">
      <w:r>
        <w:separator/>
      </w:r>
    </w:p>
  </w:endnote>
  <w:endnote w:type="continuationSeparator" w:id="0">
    <w:p w14:paraId="18BD6F2C" w14:textId="77777777" w:rsidR="00664AFC" w:rsidRDefault="00664AFC" w:rsidP="00D9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151A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DB320E" w14:textId="77777777" w:rsidR="00F64DFC" w:rsidRDefault="00F64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EBA7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1F92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605F504A" w14:textId="77777777" w:rsidR="00F64DFC" w:rsidRDefault="00F64DFC" w:rsidP="00C45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8FAA" w14:textId="3546C9A3" w:rsidR="0073265C" w:rsidRDefault="00D94FFD">
    <w:pPr>
      <w:pStyle w:val="Stopka"/>
      <w:jc w:val="center"/>
    </w:pPr>
    <w:sdt>
      <w:sdtPr>
        <w:id w:val="85583050"/>
        <w:docPartObj>
          <w:docPartGallery w:val="Page Numbers (Bottom of Page)"/>
          <w:docPartUnique/>
        </w:docPartObj>
      </w:sdtPr>
      <w:sdtEndPr/>
      <w:sdtContent>
        <w:r w:rsidR="0073265C">
          <w:fldChar w:fldCharType="begin"/>
        </w:r>
        <w:r w:rsidR="0073265C">
          <w:instrText>PAGE   \* MERGEFORMAT</w:instrText>
        </w:r>
        <w:r w:rsidR="0073265C">
          <w:fldChar w:fldCharType="separate"/>
        </w:r>
        <w:r w:rsidR="0073265C">
          <w:t>2</w:t>
        </w:r>
        <w:r w:rsidR="0073265C">
          <w:fldChar w:fldCharType="end"/>
        </w:r>
      </w:sdtContent>
    </w:sdt>
  </w:p>
  <w:p w14:paraId="74131372" w14:textId="77777777" w:rsidR="0073265C" w:rsidRDefault="00732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38A4" w14:textId="77777777" w:rsidR="00664AFC" w:rsidRDefault="00664AFC" w:rsidP="00D95C76">
      <w:r>
        <w:separator/>
      </w:r>
    </w:p>
  </w:footnote>
  <w:footnote w:type="continuationSeparator" w:id="0">
    <w:p w14:paraId="55218CD6" w14:textId="77777777" w:rsidR="00664AFC" w:rsidRDefault="00664AFC" w:rsidP="00D9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0B74" w14:textId="77777777" w:rsidR="00F64DFC" w:rsidRDefault="00F64DFC" w:rsidP="00BC118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1E59D4"/>
    <w:multiLevelType w:val="hybridMultilevel"/>
    <w:tmpl w:val="D65A5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1F53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BAE"/>
    <w:multiLevelType w:val="multilevel"/>
    <w:tmpl w:val="5EE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059A4"/>
    <w:multiLevelType w:val="hybridMultilevel"/>
    <w:tmpl w:val="7D34D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14B"/>
    <w:multiLevelType w:val="multilevel"/>
    <w:tmpl w:val="AC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719CC"/>
    <w:multiLevelType w:val="hybridMultilevel"/>
    <w:tmpl w:val="E4C6279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CC3BF1"/>
    <w:multiLevelType w:val="hybridMultilevel"/>
    <w:tmpl w:val="E680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2BCB"/>
    <w:multiLevelType w:val="hybridMultilevel"/>
    <w:tmpl w:val="BF10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373"/>
    <w:multiLevelType w:val="hybridMultilevel"/>
    <w:tmpl w:val="9A9234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8779D"/>
    <w:multiLevelType w:val="hybridMultilevel"/>
    <w:tmpl w:val="6A88397C"/>
    <w:lvl w:ilvl="0" w:tplc="9CFA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1481C"/>
    <w:multiLevelType w:val="hybridMultilevel"/>
    <w:tmpl w:val="4B4AD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306"/>
    <w:multiLevelType w:val="hybridMultilevel"/>
    <w:tmpl w:val="AC34CFF2"/>
    <w:lvl w:ilvl="0" w:tplc="DE66AB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57B1"/>
    <w:multiLevelType w:val="hybridMultilevel"/>
    <w:tmpl w:val="B6648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F35E8"/>
    <w:multiLevelType w:val="hybridMultilevel"/>
    <w:tmpl w:val="931E5040"/>
    <w:lvl w:ilvl="0" w:tplc="387E81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C769E"/>
    <w:multiLevelType w:val="hybridMultilevel"/>
    <w:tmpl w:val="71C8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090229"/>
    <w:multiLevelType w:val="hybridMultilevel"/>
    <w:tmpl w:val="65780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25B2"/>
    <w:multiLevelType w:val="hybridMultilevel"/>
    <w:tmpl w:val="68C24AAA"/>
    <w:lvl w:ilvl="0" w:tplc="D486C89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2743F9"/>
    <w:multiLevelType w:val="hybridMultilevel"/>
    <w:tmpl w:val="8E2E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8533D7C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3C81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DD62AD8"/>
    <w:multiLevelType w:val="hybridMultilevel"/>
    <w:tmpl w:val="B074EE04"/>
    <w:lvl w:ilvl="0" w:tplc="C5920D2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trike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6643FE"/>
    <w:multiLevelType w:val="hybridMultilevel"/>
    <w:tmpl w:val="F76C7696"/>
    <w:lvl w:ilvl="0" w:tplc="67802ED4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BB1BB7"/>
    <w:multiLevelType w:val="hybridMultilevel"/>
    <w:tmpl w:val="BFF221D8"/>
    <w:lvl w:ilvl="0" w:tplc="9D183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D6244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101F0"/>
    <w:multiLevelType w:val="hybridMultilevel"/>
    <w:tmpl w:val="FEEAF1AE"/>
    <w:lvl w:ilvl="0" w:tplc="D72A06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B6943"/>
    <w:multiLevelType w:val="hybridMultilevel"/>
    <w:tmpl w:val="F3F4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0844"/>
    <w:multiLevelType w:val="hybridMultilevel"/>
    <w:tmpl w:val="94F2A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673D1"/>
    <w:multiLevelType w:val="hybridMultilevel"/>
    <w:tmpl w:val="A500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10308"/>
    <w:multiLevelType w:val="hybridMultilevel"/>
    <w:tmpl w:val="130C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3442F"/>
    <w:multiLevelType w:val="hybridMultilevel"/>
    <w:tmpl w:val="711C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C39DC"/>
    <w:multiLevelType w:val="hybridMultilevel"/>
    <w:tmpl w:val="944CC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27328">
    <w:abstractNumId w:val="12"/>
  </w:num>
  <w:num w:numId="2" w16cid:durableId="1103649426">
    <w:abstractNumId w:val="19"/>
  </w:num>
  <w:num w:numId="3" w16cid:durableId="1683973473">
    <w:abstractNumId w:val="17"/>
  </w:num>
  <w:num w:numId="4" w16cid:durableId="18164559">
    <w:abstractNumId w:val="4"/>
  </w:num>
  <w:num w:numId="5" w16cid:durableId="359550459">
    <w:abstractNumId w:val="23"/>
  </w:num>
  <w:num w:numId="6" w16cid:durableId="1269508162">
    <w:abstractNumId w:val="13"/>
  </w:num>
  <w:num w:numId="7" w16cid:durableId="666632762">
    <w:abstractNumId w:val="20"/>
  </w:num>
  <w:num w:numId="8" w16cid:durableId="621618646">
    <w:abstractNumId w:val="27"/>
  </w:num>
  <w:num w:numId="9" w16cid:durableId="1517303594">
    <w:abstractNumId w:val="16"/>
  </w:num>
  <w:num w:numId="10" w16cid:durableId="701563600">
    <w:abstractNumId w:val="31"/>
  </w:num>
  <w:num w:numId="11" w16cid:durableId="46606772">
    <w:abstractNumId w:val="21"/>
  </w:num>
  <w:num w:numId="12" w16cid:durableId="1760755828">
    <w:abstractNumId w:val="18"/>
  </w:num>
  <w:num w:numId="13" w16cid:durableId="962805448">
    <w:abstractNumId w:val="10"/>
  </w:num>
  <w:num w:numId="14" w16cid:durableId="565452085">
    <w:abstractNumId w:val="9"/>
  </w:num>
  <w:num w:numId="15" w16cid:durableId="127207285">
    <w:abstractNumId w:val="37"/>
  </w:num>
  <w:num w:numId="16" w16cid:durableId="1013917692">
    <w:abstractNumId w:val="29"/>
  </w:num>
  <w:num w:numId="17" w16cid:durableId="583611731">
    <w:abstractNumId w:val="34"/>
  </w:num>
  <w:num w:numId="18" w16cid:durableId="488668689">
    <w:abstractNumId w:val="2"/>
  </w:num>
  <w:num w:numId="19" w16cid:durableId="2065131558">
    <w:abstractNumId w:val="15"/>
  </w:num>
  <w:num w:numId="20" w16cid:durableId="2019310909">
    <w:abstractNumId w:val="5"/>
  </w:num>
  <w:num w:numId="21" w16cid:durableId="584647938">
    <w:abstractNumId w:val="8"/>
  </w:num>
  <w:num w:numId="22" w16cid:durableId="1673992424">
    <w:abstractNumId w:val="28"/>
  </w:num>
  <w:num w:numId="23" w16cid:durableId="1701931079">
    <w:abstractNumId w:val="35"/>
  </w:num>
  <w:num w:numId="24" w16cid:durableId="666636282">
    <w:abstractNumId w:val="36"/>
  </w:num>
  <w:num w:numId="25" w16cid:durableId="1759717111">
    <w:abstractNumId w:val="6"/>
  </w:num>
  <w:num w:numId="26" w16cid:durableId="1996956085">
    <w:abstractNumId w:val="1"/>
  </w:num>
  <w:num w:numId="27" w16cid:durableId="965814758">
    <w:abstractNumId w:val="30"/>
  </w:num>
  <w:num w:numId="28" w16cid:durableId="1776055600">
    <w:abstractNumId w:val="25"/>
  </w:num>
  <w:num w:numId="29" w16cid:durableId="1679654265">
    <w:abstractNumId w:val="14"/>
  </w:num>
  <w:num w:numId="30" w16cid:durableId="2033921877">
    <w:abstractNumId w:val="11"/>
  </w:num>
  <w:num w:numId="31" w16cid:durableId="1704093555">
    <w:abstractNumId w:val="0"/>
  </w:num>
  <w:num w:numId="32" w16cid:durableId="1961060439">
    <w:abstractNumId w:val="32"/>
  </w:num>
  <w:num w:numId="33" w16cid:durableId="1523083892">
    <w:abstractNumId w:val="7"/>
  </w:num>
  <w:num w:numId="34" w16cid:durableId="1416440007">
    <w:abstractNumId w:val="33"/>
  </w:num>
  <w:num w:numId="35" w16cid:durableId="1296719519">
    <w:abstractNumId w:val="22"/>
  </w:num>
  <w:num w:numId="36" w16cid:durableId="193810847">
    <w:abstractNumId w:val="24"/>
  </w:num>
  <w:num w:numId="37" w16cid:durableId="1020358052">
    <w:abstractNumId w:val="3"/>
  </w:num>
  <w:num w:numId="38" w16cid:durableId="193327569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F9"/>
    <w:rsid w:val="0000357B"/>
    <w:rsid w:val="00003FD2"/>
    <w:rsid w:val="00012C83"/>
    <w:rsid w:val="000238D8"/>
    <w:rsid w:val="00026988"/>
    <w:rsid w:val="000317DD"/>
    <w:rsid w:val="00032CD8"/>
    <w:rsid w:val="00033D16"/>
    <w:rsid w:val="00037F2E"/>
    <w:rsid w:val="00041325"/>
    <w:rsid w:val="00056D46"/>
    <w:rsid w:val="00060489"/>
    <w:rsid w:val="00070B7D"/>
    <w:rsid w:val="00075D33"/>
    <w:rsid w:val="000874B8"/>
    <w:rsid w:val="00090A06"/>
    <w:rsid w:val="00092B77"/>
    <w:rsid w:val="000969A2"/>
    <w:rsid w:val="000B138A"/>
    <w:rsid w:val="000E40CA"/>
    <w:rsid w:val="000F07FF"/>
    <w:rsid w:val="000F3BE9"/>
    <w:rsid w:val="00106590"/>
    <w:rsid w:val="001131E4"/>
    <w:rsid w:val="001169BF"/>
    <w:rsid w:val="00125EB2"/>
    <w:rsid w:val="001437E8"/>
    <w:rsid w:val="00144D44"/>
    <w:rsid w:val="00145408"/>
    <w:rsid w:val="00145A28"/>
    <w:rsid w:val="00147423"/>
    <w:rsid w:val="00151438"/>
    <w:rsid w:val="0015360D"/>
    <w:rsid w:val="00162AB9"/>
    <w:rsid w:val="00164A08"/>
    <w:rsid w:val="00170C7D"/>
    <w:rsid w:val="00182868"/>
    <w:rsid w:val="00182A2F"/>
    <w:rsid w:val="001830A5"/>
    <w:rsid w:val="00185CBA"/>
    <w:rsid w:val="001A573B"/>
    <w:rsid w:val="001A5FB0"/>
    <w:rsid w:val="001A60C4"/>
    <w:rsid w:val="001B1C8F"/>
    <w:rsid w:val="001E53EB"/>
    <w:rsid w:val="001F1F96"/>
    <w:rsid w:val="001F29AC"/>
    <w:rsid w:val="001F5244"/>
    <w:rsid w:val="0021522C"/>
    <w:rsid w:val="00223988"/>
    <w:rsid w:val="00231E55"/>
    <w:rsid w:val="0024545B"/>
    <w:rsid w:val="00284EF2"/>
    <w:rsid w:val="002A7DDB"/>
    <w:rsid w:val="002C0608"/>
    <w:rsid w:val="002D0CDE"/>
    <w:rsid w:val="002D184B"/>
    <w:rsid w:val="002F7D53"/>
    <w:rsid w:val="00304A08"/>
    <w:rsid w:val="003118AA"/>
    <w:rsid w:val="00312649"/>
    <w:rsid w:val="003256C3"/>
    <w:rsid w:val="0033549E"/>
    <w:rsid w:val="0034417B"/>
    <w:rsid w:val="0034492E"/>
    <w:rsid w:val="003462FC"/>
    <w:rsid w:val="0035318F"/>
    <w:rsid w:val="0037586B"/>
    <w:rsid w:val="00383C75"/>
    <w:rsid w:val="0038603E"/>
    <w:rsid w:val="0038660D"/>
    <w:rsid w:val="00387626"/>
    <w:rsid w:val="00391E7E"/>
    <w:rsid w:val="00392C0C"/>
    <w:rsid w:val="00395595"/>
    <w:rsid w:val="003A668F"/>
    <w:rsid w:val="003A79A8"/>
    <w:rsid w:val="003B250E"/>
    <w:rsid w:val="003B533D"/>
    <w:rsid w:val="003C094A"/>
    <w:rsid w:val="003C2E9D"/>
    <w:rsid w:val="003D16B5"/>
    <w:rsid w:val="003D73A5"/>
    <w:rsid w:val="003E12F5"/>
    <w:rsid w:val="003E1693"/>
    <w:rsid w:val="003E3267"/>
    <w:rsid w:val="003E4912"/>
    <w:rsid w:val="003F38AA"/>
    <w:rsid w:val="003F68C6"/>
    <w:rsid w:val="003F6F62"/>
    <w:rsid w:val="00406331"/>
    <w:rsid w:val="00412D9F"/>
    <w:rsid w:val="004310B6"/>
    <w:rsid w:val="004400E0"/>
    <w:rsid w:val="00441675"/>
    <w:rsid w:val="00444EAC"/>
    <w:rsid w:val="00454EC8"/>
    <w:rsid w:val="004567E7"/>
    <w:rsid w:val="00465C5C"/>
    <w:rsid w:val="004674D1"/>
    <w:rsid w:val="004679B6"/>
    <w:rsid w:val="00472118"/>
    <w:rsid w:val="00491C86"/>
    <w:rsid w:val="004B6675"/>
    <w:rsid w:val="004B6CDC"/>
    <w:rsid w:val="004C3677"/>
    <w:rsid w:val="004C4936"/>
    <w:rsid w:val="004C4D7D"/>
    <w:rsid w:val="004C7674"/>
    <w:rsid w:val="004D13D6"/>
    <w:rsid w:val="004D5EED"/>
    <w:rsid w:val="004D7606"/>
    <w:rsid w:val="004E7840"/>
    <w:rsid w:val="00501A17"/>
    <w:rsid w:val="005113E4"/>
    <w:rsid w:val="00512628"/>
    <w:rsid w:val="00513250"/>
    <w:rsid w:val="00515410"/>
    <w:rsid w:val="0051636E"/>
    <w:rsid w:val="00527D8B"/>
    <w:rsid w:val="005331DC"/>
    <w:rsid w:val="00537641"/>
    <w:rsid w:val="00546F90"/>
    <w:rsid w:val="0055279B"/>
    <w:rsid w:val="005620C2"/>
    <w:rsid w:val="00576FD7"/>
    <w:rsid w:val="0059660C"/>
    <w:rsid w:val="005A2B00"/>
    <w:rsid w:val="005A3168"/>
    <w:rsid w:val="005C303C"/>
    <w:rsid w:val="005D5E50"/>
    <w:rsid w:val="005F2FA1"/>
    <w:rsid w:val="00600ACE"/>
    <w:rsid w:val="00605085"/>
    <w:rsid w:val="006078B1"/>
    <w:rsid w:val="00612062"/>
    <w:rsid w:val="00620C7E"/>
    <w:rsid w:val="00622FA8"/>
    <w:rsid w:val="00623070"/>
    <w:rsid w:val="00624BEA"/>
    <w:rsid w:val="00626878"/>
    <w:rsid w:val="00627C0A"/>
    <w:rsid w:val="00631F19"/>
    <w:rsid w:val="00633B44"/>
    <w:rsid w:val="00634D1C"/>
    <w:rsid w:val="00657FC6"/>
    <w:rsid w:val="00661486"/>
    <w:rsid w:val="00664AFC"/>
    <w:rsid w:val="00680613"/>
    <w:rsid w:val="0068133E"/>
    <w:rsid w:val="006914FF"/>
    <w:rsid w:val="00691919"/>
    <w:rsid w:val="0069562A"/>
    <w:rsid w:val="006A58EC"/>
    <w:rsid w:val="006A690A"/>
    <w:rsid w:val="006A77FE"/>
    <w:rsid w:val="006B1F20"/>
    <w:rsid w:val="006C0B5A"/>
    <w:rsid w:val="006C1E13"/>
    <w:rsid w:val="006C56EF"/>
    <w:rsid w:val="006D6BE0"/>
    <w:rsid w:val="006E7163"/>
    <w:rsid w:val="006F3EC3"/>
    <w:rsid w:val="007203DC"/>
    <w:rsid w:val="00721C2C"/>
    <w:rsid w:val="007225AA"/>
    <w:rsid w:val="00730918"/>
    <w:rsid w:val="0073265C"/>
    <w:rsid w:val="007358F6"/>
    <w:rsid w:val="0073785C"/>
    <w:rsid w:val="00743145"/>
    <w:rsid w:val="00751A42"/>
    <w:rsid w:val="00764320"/>
    <w:rsid w:val="00784059"/>
    <w:rsid w:val="0079301A"/>
    <w:rsid w:val="00796B22"/>
    <w:rsid w:val="007A4BC3"/>
    <w:rsid w:val="007A6DFB"/>
    <w:rsid w:val="007D2EA2"/>
    <w:rsid w:val="007D5166"/>
    <w:rsid w:val="007E73B7"/>
    <w:rsid w:val="0080705C"/>
    <w:rsid w:val="00807362"/>
    <w:rsid w:val="008157A3"/>
    <w:rsid w:val="00817D8B"/>
    <w:rsid w:val="00832BA5"/>
    <w:rsid w:val="00847523"/>
    <w:rsid w:val="00854599"/>
    <w:rsid w:val="008579F9"/>
    <w:rsid w:val="00870DC8"/>
    <w:rsid w:val="00876292"/>
    <w:rsid w:val="00883DC3"/>
    <w:rsid w:val="008850D2"/>
    <w:rsid w:val="008A7132"/>
    <w:rsid w:val="008C2BD3"/>
    <w:rsid w:val="008D78CE"/>
    <w:rsid w:val="008E09A8"/>
    <w:rsid w:val="00923FC2"/>
    <w:rsid w:val="00927E4F"/>
    <w:rsid w:val="00955551"/>
    <w:rsid w:val="0096695A"/>
    <w:rsid w:val="009906E0"/>
    <w:rsid w:val="00993EB5"/>
    <w:rsid w:val="009A3FEC"/>
    <w:rsid w:val="009A66A2"/>
    <w:rsid w:val="009A7D80"/>
    <w:rsid w:val="009B4DD8"/>
    <w:rsid w:val="009B548F"/>
    <w:rsid w:val="009C02B8"/>
    <w:rsid w:val="009C0EC5"/>
    <w:rsid w:val="009C5322"/>
    <w:rsid w:val="009D5CD4"/>
    <w:rsid w:val="009E1A03"/>
    <w:rsid w:val="009F3FA0"/>
    <w:rsid w:val="009F4D5C"/>
    <w:rsid w:val="00A15BA2"/>
    <w:rsid w:val="00A35A66"/>
    <w:rsid w:val="00A43A35"/>
    <w:rsid w:val="00A5339C"/>
    <w:rsid w:val="00A550B9"/>
    <w:rsid w:val="00A569A4"/>
    <w:rsid w:val="00A60CE0"/>
    <w:rsid w:val="00A64E08"/>
    <w:rsid w:val="00A64E6D"/>
    <w:rsid w:val="00A7216B"/>
    <w:rsid w:val="00A7268D"/>
    <w:rsid w:val="00A735D0"/>
    <w:rsid w:val="00A73A30"/>
    <w:rsid w:val="00A8421C"/>
    <w:rsid w:val="00A96BB0"/>
    <w:rsid w:val="00AB403C"/>
    <w:rsid w:val="00AB6B7A"/>
    <w:rsid w:val="00AB7013"/>
    <w:rsid w:val="00AB7EC3"/>
    <w:rsid w:val="00AC5938"/>
    <w:rsid w:val="00AD2B10"/>
    <w:rsid w:val="00AD7DA0"/>
    <w:rsid w:val="00B10D85"/>
    <w:rsid w:val="00B11ED8"/>
    <w:rsid w:val="00B21230"/>
    <w:rsid w:val="00B253B0"/>
    <w:rsid w:val="00B4013B"/>
    <w:rsid w:val="00B52452"/>
    <w:rsid w:val="00B66709"/>
    <w:rsid w:val="00B70DB7"/>
    <w:rsid w:val="00B75D62"/>
    <w:rsid w:val="00B81B17"/>
    <w:rsid w:val="00B835CB"/>
    <w:rsid w:val="00B92A06"/>
    <w:rsid w:val="00B969F0"/>
    <w:rsid w:val="00B97221"/>
    <w:rsid w:val="00BA14B5"/>
    <w:rsid w:val="00BA43A4"/>
    <w:rsid w:val="00BA593B"/>
    <w:rsid w:val="00BA607F"/>
    <w:rsid w:val="00BB1F92"/>
    <w:rsid w:val="00BB3195"/>
    <w:rsid w:val="00BB5104"/>
    <w:rsid w:val="00BC1185"/>
    <w:rsid w:val="00BD4EDD"/>
    <w:rsid w:val="00BD68B5"/>
    <w:rsid w:val="00BD739C"/>
    <w:rsid w:val="00BE6A96"/>
    <w:rsid w:val="00BF016D"/>
    <w:rsid w:val="00BF6626"/>
    <w:rsid w:val="00C14BBC"/>
    <w:rsid w:val="00C22535"/>
    <w:rsid w:val="00C32F42"/>
    <w:rsid w:val="00C32F84"/>
    <w:rsid w:val="00C37CD6"/>
    <w:rsid w:val="00C37FBD"/>
    <w:rsid w:val="00C4562F"/>
    <w:rsid w:val="00C566F9"/>
    <w:rsid w:val="00C56F11"/>
    <w:rsid w:val="00C62434"/>
    <w:rsid w:val="00C97E7D"/>
    <w:rsid w:val="00CA2443"/>
    <w:rsid w:val="00CA6879"/>
    <w:rsid w:val="00CA6FD1"/>
    <w:rsid w:val="00CB1953"/>
    <w:rsid w:val="00CB1A09"/>
    <w:rsid w:val="00CB2185"/>
    <w:rsid w:val="00CB5707"/>
    <w:rsid w:val="00CB5E00"/>
    <w:rsid w:val="00CC089D"/>
    <w:rsid w:val="00CC10D5"/>
    <w:rsid w:val="00CC1C0F"/>
    <w:rsid w:val="00CE1165"/>
    <w:rsid w:val="00CF2B61"/>
    <w:rsid w:val="00D01F6D"/>
    <w:rsid w:val="00D05F9D"/>
    <w:rsid w:val="00D06771"/>
    <w:rsid w:val="00D122FC"/>
    <w:rsid w:val="00D14591"/>
    <w:rsid w:val="00D24D9B"/>
    <w:rsid w:val="00D24DC6"/>
    <w:rsid w:val="00D279F4"/>
    <w:rsid w:val="00D305FF"/>
    <w:rsid w:val="00D369F9"/>
    <w:rsid w:val="00D61066"/>
    <w:rsid w:val="00D635B0"/>
    <w:rsid w:val="00D67DC7"/>
    <w:rsid w:val="00D7173E"/>
    <w:rsid w:val="00D779A2"/>
    <w:rsid w:val="00D94FFD"/>
    <w:rsid w:val="00D95C76"/>
    <w:rsid w:val="00DA0186"/>
    <w:rsid w:val="00DA032A"/>
    <w:rsid w:val="00DA161D"/>
    <w:rsid w:val="00DB4355"/>
    <w:rsid w:val="00DB5663"/>
    <w:rsid w:val="00DB5BE8"/>
    <w:rsid w:val="00DC1D21"/>
    <w:rsid w:val="00DC56FF"/>
    <w:rsid w:val="00DD12A7"/>
    <w:rsid w:val="00DD31C1"/>
    <w:rsid w:val="00DD4CE0"/>
    <w:rsid w:val="00DE1FBC"/>
    <w:rsid w:val="00E03A6A"/>
    <w:rsid w:val="00E12F4D"/>
    <w:rsid w:val="00E22428"/>
    <w:rsid w:val="00E3216D"/>
    <w:rsid w:val="00E32C9A"/>
    <w:rsid w:val="00E361F3"/>
    <w:rsid w:val="00E47BA5"/>
    <w:rsid w:val="00E537CD"/>
    <w:rsid w:val="00E5548E"/>
    <w:rsid w:val="00E627EB"/>
    <w:rsid w:val="00E631E5"/>
    <w:rsid w:val="00E74464"/>
    <w:rsid w:val="00E754C4"/>
    <w:rsid w:val="00E76F78"/>
    <w:rsid w:val="00E83D53"/>
    <w:rsid w:val="00E86537"/>
    <w:rsid w:val="00E9084A"/>
    <w:rsid w:val="00E97A45"/>
    <w:rsid w:val="00EA12B9"/>
    <w:rsid w:val="00EA77B5"/>
    <w:rsid w:val="00EE018A"/>
    <w:rsid w:val="00EE338C"/>
    <w:rsid w:val="00EE78CE"/>
    <w:rsid w:val="00F0736E"/>
    <w:rsid w:val="00F11C48"/>
    <w:rsid w:val="00F140D9"/>
    <w:rsid w:val="00F17D50"/>
    <w:rsid w:val="00F22CBC"/>
    <w:rsid w:val="00F25105"/>
    <w:rsid w:val="00F27816"/>
    <w:rsid w:val="00F27FEF"/>
    <w:rsid w:val="00F55146"/>
    <w:rsid w:val="00F57621"/>
    <w:rsid w:val="00F64B6F"/>
    <w:rsid w:val="00F64DFC"/>
    <w:rsid w:val="00F76B12"/>
    <w:rsid w:val="00F77055"/>
    <w:rsid w:val="00F81C77"/>
    <w:rsid w:val="00F8392D"/>
    <w:rsid w:val="00F84EE4"/>
    <w:rsid w:val="00F94888"/>
    <w:rsid w:val="00F94E4E"/>
    <w:rsid w:val="00FA44C1"/>
    <w:rsid w:val="00FB0CD2"/>
    <w:rsid w:val="00FC16A5"/>
    <w:rsid w:val="00FC1A5F"/>
    <w:rsid w:val="00FC37A7"/>
    <w:rsid w:val="00FC639F"/>
    <w:rsid w:val="00FD560F"/>
    <w:rsid w:val="00FF02D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DE69"/>
  <w15:docId w15:val="{4FC2AEAE-A2F7-47B1-9B54-9FC5DF7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66F9"/>
    <w:pPr>
      <w:spacing w:line="360" w:lineRule="auto"/>
      <w:ind w:left="5670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6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6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6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66F9"/>
  </w:style>
  <w:style w:type="character" w:styleId="Hipercze">
    <w:name w:val="Hyperlink"/>
    <w:rsid w:val="00C566F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566F9"/>
    <w:pPr>
      <w:widowControl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182A2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5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B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67DC7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4545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92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4D9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31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F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25105"/>
  </w:style>
  <w:style w:type="character" w:styleId="Nierozpoznanawzmianka">
    <w:name w:val="Unresolved Mention"/>
    <w:basedOn w:val="Domylnaczcionkaakapitu"/>
    <w:uiPriority w:val="99"/>
    <w:semiHidden/>
    <w:unhideWhenUsed/>
    <w:rsid w:val="00C2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szkol\Desktop\logo-KFS-pole%20ochronne.jpg" TargetMode="External"/><Relationship Id="rId14" Type="http://schemas.openxmlformats.org/officeDocument/2006/relationships/hyperlink" Target="https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BE6B-3A43-46C0-9C60-B15D94E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19</Pages>
  <Words>5478</Words>
  <Characters>32870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Emilia Chilińska</cp:lastModifiedBy>
  <cp:revision>20</cp:revision>
  <cp:lastPrinted>2025-01-30T11:25:00Z</cp:lastPrinted>
  <dcterms:created xsi:type="dcterms:W3CDTF">2024-07-16T10:53:00Z</dcterms:created>
  <dcterms:modified xsi:type="dcterms:W3CDTF">2025-08-11T08:23:00Z</dcterms:modified>
</cp:coreProperties>
</file>